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3D8" w:rsidRDefault="00CF11BF">
      <w:pPr>
        <w:jc w:val="center"/>
        <w:rPr>
          <w:rFonts w:ascii="Cambria" w:hAnsi="Cambria" w:cs="Arial"/>
          <w:b/>
          <w:bCs/>
          <w:color w:val="000000"/>
          <w:sz w:val="28"/>
          <w:szCs w:val="28"/>
        </w:rPr>
      </w:pPr>
      <w:r>
        <w:rPr>
          <w:rFonts w:ascii="Cambria" w:hAnsi="Cambria" w:cs="Arial"/>
          <w:b/>
          <w:bCs/>
          <w:color w:val="000000"/>
          <w:sz w:val="28"/>
          <w:szCs w:val="28"/>
        </w:rPr>
        <w:t>PEMERINTAH PROVINSI JAWA TENGAH</w:t>
      </w:r>
    </w:p>
    <w:p w:rsidR="003163D8" w:rsidRDefault="00CF11BF">
      <w:pPr>
        <w:spacing w:before="29" w:after="29" w:line="115" w:lineRule="atLeast"/>
        <w:jc w:val="center"/>
        <w:rPr>
          <w:rFonts w:ascii="Cambria" w:hAnsi="Cambria" w:cs="Arial"/>
          <w:b/>
          <w:bCs/>
          <w:color w:val="000000"/>
          <w:sz w:val="28"/>
          <w:szCs w:val="28"/>
        </w:rPr>
      </w:pPr>
      <w:r>
        <w:rPr>
          <w:rFonts w:ascii="Cambria" w:hAnsi="Cambria" w:cs="Arial"/>
          <w:b/>
          <w:bCs/>
          <w:color w:val="000000"/>
          <w:sz w:val="28"/>
          <w:szCs w:val="28"/>
        </w:rPr>
        <w:t xml:space="preserve">DINAS KOMUNIKASI DAN INFORMATIKA </w:t>
      </w:r>
    </w:p>
    <w:p w:rsidR="003163D8" w:rsidRDefault="00CF11BF">
      <w:pPr>
        <w:spacing w:before="29" w:after="29" w:line="115" w:lineRule="atLeast"/>
        <w:jc w:val="center"/>
        <w:rPr>
          <w:rFonts w:ascii="Cambria" w:hAnsi="Cambria" w:cs="Arial"/>
          <w:b/>
          <w:bCs/>
          <w:caps/>
          <w:color w:val="000000"/>
          <w:sz w:val="22"/>
          <w:szCs w:val="22"/>
          <w:lang w:val="sv-SE"/>
        </w:rPr>
      </w:pPr>
      <w:r>
        <w:rPr>
          <w:rFonts w:ascii="Cambria" w:hAnsi="Cambria" w:cs="Arial"/>
          <w:b/>
          <w:bCs/>
          <w:caps/>
          <w:color w:val="000000"/>
          <w:sz w:val="22"/>
          <w:szCs w:val="22"/>
          <w:lang w:val="sv-SE"/>
        </w:rPr>
        <w:t>BIDANG TEKNOLOGI INFORMASI DAN KOMUNIKASI</w:t>
      </w:r>
    </w:p>
    <w:p w:rsidR="003163D8" w:rsidRDefault="00CF11BF">
      <w:pPr>
        <w:spacing w:before="29" w:after="29" w:line="115" w:lineRule="atLeast"/>
        <w:jc w:val="center"/>
        <w:rPr>
          <w:rFonts w:ascii="Cambria" w:hAnsi="Cambria" w:cs="Arial"/>
          <w:b/>
          <w:bCs/>
          <w:caps/>
          <w:color w:val="000000"/>
          <w:sz w:val="22"/>
          <w:szCs w:val="22"/>
          <w:lang w:val="id-ID"/>
        </w:rPr>
      </w:pPr>
      <w:r>
        <w:rPr>
          <w:rFonts w:ascii="Cambria" w:hAnsi="Cambria" w:cs="Arial"/>
          <w:b/>
          <w:bCs/>
          <w:caps/>
          <w:color w:val="000000"/>
          <w:sz w:val="22"/>
          <w:szCs w:val="22"/>
          <w:lang w:val="sv-SE"/>
        </w:rPr>
        <w:t>tahun ANGGARAN 202</w:t>
      </w:r>
      <w:r>
        <w:rPr>
          <w:rFonts w:ascii="Cambria" w:hAnsi="Cambria" w:cs="Arial"/>
          <w:b/>
          <w:bCs/>
          <w:caps/>
          <w:color w:val="000000"/>
          <w:sz w:val="22"/>
          <w:szCs w:val="22"/>
          <w:lang w:val="id-ID"/>
        </w:rPr>
        <w:t>1</w:t>
      </w:r>
    </w:p>
    <w:p w:rsidR="003163D8" w:rsidRDefault="003163D8">
      <w:pPr>
        <w:pBdr>
          <w:bottom w:val="thickThinMediumGap" w:sz="8" w:space="0" w:color="000001"/>
        </w:pBdr>
        <w:spacing w:before="29" w:after="29" w:line="115" w:lineRule="atLeast"/>
        <w:jc w:val="center"/>
        <w:rPr>
          <w:rFonts w:ascii="Cambria" w:hAnsi="Cambria" w:cs="Arial"/>
          <w:b/>
          <w:color w:val="000000"/>
          <w:sz w:val="22"/>
          <w:szCs w:val="22"/>
        </w:rPr>
      </w:pPr>
    </w:p>
    <w:p w:rsidR="003163D8" w:rsidRDefault="003163D8">
      <w:pPr>
        <w:spacing w:before="29" w:after="29" w:line="115" w:lineRule="atLeast"/>
        <w:jc w:val="center"/>
        <w:rPr>
          <w:rFonts w:ascii="Cambria" w:hAnsi="Cambria" w:cs="Arial"/>
          <w:b/>
          <w:color w:val="000000"/>
          <w:sz w:val="22"/>
          <w:szCs w:val="22"/>
        </w:rPr>
      </w:pPr>
    </w:p>
    <w:p w:rsidR="003163D8" w:rsidRDefault="003163D8">
      <w:pPr>
        <w:tabs>
          <w:tab w:val="left" w:pos="2415"/>
          <w:tab w:val="left" w:pos="2820"/>
        </w:tabs>
        <w:spacing w:before="29" w:after="29" w:line="115" w:lineRule="atLeast"/>
        <w:ind w:left="2835" w:hanging="2835"/>
        <w:rPr>
          <w:rFonts w:ascii="Cambria" w:hAnsi="Cambria" w:cs="Arial"/>
          <w:sz w:val="22"/>
          <w:szCs w:val="22"/>
        </w:rPr>
      </w:pPr>
    </w:p>
    <w:p w:rsidR="003163D8" w:rsidRDefault="00CF11BF">
      <w:pPr>
        <w:tabs>
          <w:tab w:val="left" w:pos="2127"/>
          <w:tab w:val="left" w:pos="2552"/>
        </w:tabs>
        <w:spacing w:before="29" w:after="29" w:line="115" w:lineRule="atLeast"/>
        <w:ind w:left="30" w:hanging="30"/>
        <w:rPr>
          <w:rFonts w:ascii="Cambria" w:hAnsi="Cambria" w:cs="Arial"/>
          <w:color w:val="000000"/>
          <w:sz w:val="22"/>
          <w:szCs w:val="22"/>
        </w:rPr>
      </w:pPr>
      <w:r>
        <w:rPr>
          <w:rFonts w:ascii="Cambria" w:hAnsi="Cambria" w:cs="Arial"/>
          <w:color w:val="000000"/>
          <w:sz w:val="22"/>
          <w:szCs w:val="22"/>
        </w:rPr>
        <w:t>Program</w:t>
      </w:r>
      <w:r>
        <w:rPr>
          <w:rFonts w:ascii="Cambria" w:hAnsi="Cambria" w:cs="Arial"/>
          <w:color w:val="000000"/>
          <w:sz w:val="22"/>
          <w:szCs w:val="22"/>
        </w:rPr>
        <w:tab/>
        <w:t>:</w:t>
      </w:r>
      <w:r>
        <w:rPr>
          <w:rFonts w:ascii="Cambria" w:hAnsi="Cambria" w:cs="Arial"/>
          <w:color w:val="000000"/>
          <w:sz w:val="22"/>
          <w:szCs w:val="22"/>
        </w:rPr>
        <w:tab/>
      </w:r>
      <w:proofErr w:type="spellStart"/>
      <w:r>
        <w:rPr>
          <w:rFonts w:ascii="Cambria" w:hAnsi="Cambria" w:cs="Arial"/>
          <w:color w:val="000000"/>
          <w:sz w:val="22"/>
          <w:szCs w:val="22"/>
        </w:rPr>
        <w:t>Pengembangan</w:t>
      </w:r>
      <w:proofErr w:type="spellEnd"/>
      <w:r>
        <w:rPr>
          <w:rFonts w:ascii="Cambria" w:hAnsi="Cambria" w:cs="Arial"/>
          <w:color w:val="000000"/>
          <w:sz w:val="22"/>
          <w:szCs w:val="22"/>
        </w:rPr>
        <w:t xml:space="preserve"> </w:t>
      </w:r>
      <w:proofErr w:type="spellStart"/>
      <w:r>
        <w:rPr>
          <w:rFonts w:ascii="Cambria" w:hAnsi="Cambria" w:cs="Arial"/>
          <w:color w:val="000000"/>
          <w:sz w:val="22"/>
          <w:szCs w:val="22"/>
        </w:rPr>
        <w:t>Infrastruktur</w:t>
      </w:r>
      <w:proofErr w:type="spellEnd"/>
      <w:r>
        <w:rPr>
          <w:rFonts w:ascii="Cambria" w:hAnsi="Cambria" w:cs="Arial"/>
          <w:color w:val="000000"/>
          <w:sz w:val="22"/>
          <w:szCs w:val="22"/>
        </w:rPr>
        <w:t xml:space="preserve"> TIK</w:t>
      </w:r>
    </w:p>
    <w:p w:rsidR="003163D8" w:rsidRDefault="003163D8">
      <w:pPr>
        <w:tabs>
          <w:tab w:val="left" w:pos="2127"/>
          <w:tab w:val="left" w:pos="2552"/>
        </w:tabs>
        <w:spacing w:before="29" w:after="29" w:line="115" w:lineRule="atLeast"/>
        <w:ind w:left="30" w:hanging="30"/>
        <w:rPr>
          <w:rFonts w:ascii="Cambria" w:hAnsi="Cambria" w:cs="Arial"/>
          <w:color w:val="000000"/>
          <w:sz w:val="22"/>
          <w:szCs w:val="22"/>
        </w:rPr>
      </w:pPr>
    </w:p>
    <w:p w:rsidR="003163D8" w:rsidRDefault="00CF11BF">
      <w:pPr>
        <w:tabs>
          <w:tab w:val="left" w:pos="2127"/>
          <w:tab w:val="left" w:pos="2552"/>
        </w:tabs>
        <w:spacing w:before="29" w:after="29" w:line="115" w:lineRule="atLeast"/>
        <w:ind w:left="30" w:hanging="30"/>
        <w:rPr>
          <w:rFonts w:ascii="Cambria" w:hAnsi="Cambria" w:cs="Arial"/>
          <w:color w:val="000000"/>
          <w:sz w:val="22"/>
          <w:szCs w:val="22"/>
        </w:rPr>
      </w:pPr>
      <w:proofErr w:type="spellStart"/>
      <w:r>
        <w:rPr>
          <w:rFonts w:ascii="Cambria" w:hAnsi="Cambria" w:cs="Arial"/>
          <w:color w:val="000000"/>
          <w:sz w:val="22"/>
          <w:szCs w:val="22"/>
        </w:rPr>
        <w:t>Kegiatan</w:t>
      </w:r>
      <w:proofErr w:type="spellEnd"/>
      <w:r>
        <w:rPr>
          <w:rFonts w:ascii="Cambria" w:hAnsi="Cambria" w:cs="Arial"/>
          <w:color w:val="000000"/>
          <w:sz w:val="22"/>
          <w:szCs w:val="22"/>
        </w:rPr>
        <w:tab/>
        <w:t>:</w:t>
      </w:r>
      <w:r>
        <w:rPr>
          <w:rFonts w:ascii="Cambria" w:hAnsi="Cambria" w:cs="Arial"/>
          <w:color w:val="000000"/>
          <w:sz w:val="22"/>
          <w:szCs w:val="22"/>
        </w:rPr>
        <w:tab/>
      </w:r>
      <w:proofErr w:type="spellStart"/>
      <w:r>
        <w:rPr>
          <w:rFonts w:ascii="Cambria" w:hAnsi="Cambria" w:cs="Arial"/>
          <w:bCs/>
          <w:color w:val="000000"/>
          <w:sz w:val="22"/>
          <w:szCs w:val="22"/>
        </w:rPr>
        <w:t>Pengelolaan</w:t>
      </w:r>
      <w:proofErr w:type="spellEnd"/>
      <w:r>
        <w:rPr>
          <w:rFonts w:ascii="Cambria" w:hAnsi="Cambria" w:cs="Arial"/>
          <w:bCs/>
          <w:color w:val="000000"/>
          <w:sz w:val="22"/>
          <w:szCs w:val="22"/>
        </w:rPr>
        <w:t xml:space="preserve"> Internet </w:t>
      </w:r>
      <w:proofErr w:type="spellStart"/>
      <w:r>
        <w:rPr>
          <w:rFonts w:ascii="Cambria" w:hAnsi="Cambria" w:cs="Arial"/>
          <w:bCs/>
          <w:color w:val="000000"/>
          <w:sz w:val="22"/>
          <w:szCs w:val="22"/>
        </w:rPr>
        <w:t>dan</w:t>
      </w:r>
      <w:proofErr w:type="spellEnd"/>
      <w:r>
        <w:rPr>
          <w:rFonts w:ascii="Cambria" w:hAnsi="Cambria" w:cs="Arial"/>
          <w:bCs/>
          <w:color w:val="000000"/>
          <w:sz w:val="22"/>
          <w:szCs w:val="22"/>
        </w:rPr>
        <w:t xml:space="preserve"> Intranet</w:t>
      </w:r>
    </w:p>
    <w:p w:rsidR="003163D8" w:rsidRDefault="003163D8">
      <w:pPr>
        <w:tabs>
          <w:tab w:val="left" w:pos="2127"/>
          <w:tab w:val="left" w:pos="2552"/>
        </w:tabs>
        <w:spacing w:before="29" w:after="29" w:line="115" w:lineRule="atLeast"/>
        <w:ind w:left="30" w:hanging="30"/>
        <w:rPr>
          <w:rFonts w:ascii="Cambria" w:hAnsi="Cambria" w:cs="Arial"/>
          <w:color w:val="000000"/>
          <w:sz w:val="22"/>
          <w:szCs w:val="22"/>
        </w:rPr>
      </w:pPr>
    </w:p>
    <w:p w:rsidR="003163D8" w:rsidRDefault="00CF11BF">
      <w:pPr>
        <w:tabs>
          <w:tab w:val="left" w:pos="2127"/>
          <w:tab w:val="left" w:pos="2552"/>
        </w:tabs>
        <w:spacing w:before="29" w:after="29" w:line="115" w:lineRule="atLeast"/>
        <w:ind w:left="30" w:hanging="30"/>
        <w:rPr>
          <w:rFonts w:ascii="Cambria" w:hAnsi="Cambria" w:cs="Arial"/>
          <w:color w:val="000000"/>
          <w:sz w:val="22"/>
          <w:szCs w:val="22"/>
        </w:rPr>
      </w:pPr>
      <w:proofErr w:type="spellStart"/>
      <w:r>
        <w:rPr>
          <w:rFonts w:ascii="Cambria" w:hAnsi="Cambria" w:cs="Arial"/>
          <w:color w:val="000000"/>
          <w:sz w:val="22"/>
          <w:szCs w:val="22"/>
        </w:rPr>
        <w:t>Pagu</w:t>
      </w:r>
      <w:proofErr w:type="spellEnd"/>
      <w:r>
        <w:rPr>
          <w:rFonts w:ascii="Cambria" w:hAnsi="Cambria" w:cs="Arial"/>
          <w:color w:val="000000"/>
          <w:sz w:val="22"/>
          <w:szCs w:val="22"/>
        </w:rPr>
        <w:t xml:space="preserve"> </w:t>
      </w:r>
      <w:proofErr w:type="spellStart"/>
      <w:r>
        <w:rPr>
          <w:rFonts w:ascii="Cambria" w:hAnsi="Cambria" w:cs="Arial"/>
          <w:color w:val="000000"/>
          <w:sz w:val="22"/>
          <w:szCs w:val="22"/>
        </w:rPr>
        <w:t>Kegiatan</w:t>
      </w:r>
      <w:proofErr w:type="spellEnd"/>
      <w:r>
        <w:rPr>
          <w:rFonts w:ascii="Cambria" w:hAnsi="Cambria" w:cs="Arial"/>
          <w:color w:val="000000"/>
          <w:sz w:val="22"/>
          <w:szCs w:val="22"/>
        </w:rPr>
        <w:tab/>
        <w:t xml:space="preserve">: </w:t>
      </w:r>
      <w:r>
        <w:rPr>
          <w:rFonts w:ascii="Cambria" w:hAnsi="Cambria" w:cs="Arial"/>
          <w:color w:val="000000"/>
          <w:sz w:val="22"/>
          <w:szCs w:val="22"/>
        </w:rPr>
        <w:tab/>
      </w:r>
      <w:proofErr w:type="spellStart"/>
      <w:r>
        <w:rPr>
          <w:rFonts w:ascii="Cambria" w:hAnsi="Cambria" w:cs="Arial"/>
          <w:color w:val="000000"/>
          <w:sz w:val="22"/>
          <w:szCs w:val="22"/>
        </w:rPr>
        <w:t>Rp</w:t>
      </w:r>
      <w:proofErr w:type="spellEnd"/>
      <w:r>
        <w:rPr>
          <w:rFonts w:ascii="Cambria" w:hAnsi="Cambria" w:cs="Arial"/>
          <w:color w:val="000000"/>
          <w:sz w:val="22"/>
          <w:szCs w:val="22"/>
        </w:rPr>
        <w:t xml:space="preserve"> </w:t>
      </w:r>
      <w:r>
        <w:rPr>
          <w:rFonts w:ascii="Cambria" w:hAnsi="Cambria" w:cs="Arial"/>
          <w:color w:val="000000"/>
          <w:sz w:val="22"/>
          <w:szCs w:val="22"/>
          <w:lang w:val="id-ID"/>
        </w:rPr>
        <w:t>12</w:t>
      </w:r>
      <w:r>
        <w:rPr>
          <w:rFonts w:ascii="Cambria" w:hAnsi="Cambria" w:cs="Arial"/>
          <w:color w:val="000000"/>
          <w:sz w:val="22"/>
          <w:szCs w:val="22"/>
        </w:rPr>
        <w:t>.</w:t>
      </w:r>
      <w:r>
        <w:rPr>
          <w:rFonts w:ascii="Cambria" w:hAnsi="Cambria" w:cs="Arial"/>
          <w:color w:val="000000"/>
          <w:sz w:val="22"/>
          <w:szCs w:val="22"/>
          <w:lang w:val="id-ID"/>
        </w:rPr>
        <w:t>220</w:t>
      </w:r>
      <w:r>
        <w:rPr>
          <w:rFonts w:ascii="Cambria" w:hAnsi="Cambria" w:cs="Arial"/>
          <w:color w:val="000000"/>
          <w:sz w:val="22"/>
          <w:szCs w:val="22"/>
        </w:rPr>
        <w:t>.000.000</w:t>
      </w:r>
    </w:p>
    <w:p w:rsidR="003163D8" w:rsidRDefault="003163D8">
      <w:pPr>
        <w:tabs>
          <w:tab w:val="left" w:pos="2127"/>
          <w:tab w:val="left" w:pos="2552"/>
        </w:tabs>
        <w:spacing w:before="29" w:after="29" w:line="115" w:lineRule="atLeast"/>
        <w:ind w:left="30" w:hanging="30"/>
        <w:rPr>
          <w:rFonts w:ascii="Cambria" w:hAnsi="Cambria" w:cs="Arial"/>
          <w:color w:val="000000"/>
          <w:sz w:val="22"/>
          <w:szCs w:val="22"/>
        </w:rPr>
      </w:pPr>
    </w:p>
    <w:p w:rsidR="003163D8" w:rsidRDefault="00CF11BF">
      <w:pPr>
        <w:tabs>
          <w:tab w:val="left" w:pos="2127"/>
          <w:tab w:val="left" w:pos="2552"/>
        </w:tabs>
        <w:spacing w:before="29" w:after="29" w:line="115" w:lineRule="atLeast"/>
        <w:ind w:left="30" w:hanging="30"/>
        <w:rPr>
          <w:rFonts w:ascii="Cambria" w:hAnsi="Cambria" w:cs="Arial"/>
          <w:color w:val="000000"/>
          <w:sz w:val="22"/>
          <w:szCs w:val="22"/>
        </w:rPr>
      </w:pPr>
      <w:proofErr w:type="spellStart"/>
      <w:r>
        <w:rPr>
          <w:rFonts w:ascii="Cambria" w:hAnsi="Cambria" w:cs="Arial"/>
          <w:color w:val="000000"/>
          <w:sz w:val="22"/>
          <w:szCs w:val="22"/>
        </w:rPr>
        <w:t>Lokasi</w:t>
      </w:r>
      <w:proofErr w:type="spellEnd"/>
      <w:r>
        <w:rPr>
          <w:rFonts w:ascii="Cambria" w:hAnsi="Cambria" w:cs="Arial"/>
          <w:color w:val="000000"/>
          <w:sz w:val="22"/>
          <w:szCs w:val="22"/>
        </w:rPr>
        <w:t xml:space="preserve"> </w:t>
      </w:r>
      <w:r>
        <w:rPr>
          <w:rFonts w:ascii="Cambria" w:hAnsi="Cambria" w:cs="Arial"/>
          <w:color w:val="000000"/>
          <w:sz w:val="22"/>
          <w:szCs w:val="22"/>
        </w:rPr>
        <w:tab/>
        <w:t xml:space="preserve">: </w:t>
      </w:r>
      <w:r>
        <w:rPr>
          <w:rFonts w:ascii="Cambria" w:hAnsi="Cambria" w:cs="Arial"/>
          <w:color w:val="000000"/>
          <w:sz w:val="22"/>
          <w:szCs w:val="22"/>
        </w:rPr>
        <w:tab/>
      </w:r>
      <w:proofErr w:type="spellStart"/>
      <w:r>
        <w:rPr>
          <w:rFonts w:ascii="Cambria" w:hAnsi="Cambria" w:cs="Arial"/>
          <w:color w:val="000000"/>
          <w:sz w:val="22"/>
          <w:szCs w:val="22"/>
        </w:rPr>
        <w:t>Pemerintah</w:t>
      </w:r>
      <w:proofErr w:type="spellEnd"/>
      <w:r>
        <w:rPr>
          <w:rFonts w:ascii="Cambria" w:hAnsi="Cambria" w:cs="Arial"/>
          <w:color w:val="000000"/>
          <w:sz w:val="22"/>
          <w:szCs w:val="22"/>
        </w:rPr>
        <w:t xml:space="preserve"> </w:t>
      </w:r>
      <w:proofErr w:type="spellStart"/>
      <w:r>
        <w:rPr>
          <w:rFonts w:ascii="Cambria" w:hAnsi="Cambria" w:cs="Arial"/>
          <w:color w:val="000000"/>
          <w:sz w:val="22"/>
          <w:szCs w:val="22"/>
        </w:rPr>
        <w:t>Provinsi</w:t>
      </w:r>
      <w:proofErr w:type="spellEnd"/>
      <w:r>
        <w:rPr>
          <w:rFonts w:ascii="Cambria" w:hAnsi="Cambria" w:cs="Arial"/>
          <w:color w:val="000000"/>
          <w:sz w:val="22"/>
          <w:szCs w:val="22"/>
        </w:rPr>
        <w:t xml:space="preserve"> </w:t>
      </w:r>
      <w:proofErr w:type="spellStart"/>
      <w:r>
        <w:rPr>
          <w:rFonts w:ascii="Cambria" w:hAnsi="Cambria" w:cs="Arial"/>
          <w:color w:val="000000"/>
          <w:sz w:val="22"/>
          <w:szCs w:val="22"/>
        </w:rPr>
        <w:t>Jawa</w:t>
      </w:r>
      <w:proofErr w:type="spellEnd"/>
      <w:r>
        <w:rPr>
          <w:rFonts w:ascii="Cambria" w:hAnsi="Cambria" w:cs="Arial"/>
          <w:color w:val="000000"/>
          <w:sz w:val="22"/>
          <w:szCs w:val="22"/>
        </w:rPr>
        <w:t xml:space="preserve"> Tengah</w:t>
      </w:r>
    </w:p>
    <w:p w:rsidR="003163D8" w:rsidRDefault="003163D8">
      <w:pPr>
        <w:tabs>
          <w:tab w:val="left" w:pos="2415"/>
          <w:tab w:val="left" w:pos="2820"/>
        </w:tabs>
        <w:spacing w:before="29" w:after="29" w:line="115" w:lineRule="atLeast"/>
        <w:ind w:left="2835" w:hanging="2835"/>
        <w:rPr>
          <w:rFonts w:ascii="Cambria" w:hAnsi="Cambria" w:cs="Arial"/>
          <w:sz w:val="22"/>
          <w:szCs w:val="22"/>
        </w:rPr>
      </w:pPr>
    </w:p>
    <w:p w:rsidR="003163D8" w:rsidRDefault="00CF11BF">
      <w:pPr>
        <w:tabs>
          <w:tab w:val="left" w:pos="2127"/>
          <w:tab w:val="left" w:pos="2552"/>
        </w:tabs>
        <w:spacing w:before="29" w:after="29" w:line="115" w:lineRule="atLeast"/>
        <w:ind w:left="30" w:hanging="30"/>
        <w:rPr>
          <w:rFonts w:ascii="Cambria" w:hAnsi="Cambria" w:cs="Arial"/>
          <w:sz w:val="22"/>
          <w:szCs w:val="22"/>
        </w:rPr>
      </w:pPr>
      <w:proofErr w:type="spellStart"/>
      <w:r>
        <w:rPr>
          <w:rFonts w:ascii="Cambria" w:hAnsi="Cambria" w:cs="Arial"/>
          <w:color w:val="000000"/>
          <w:sz w:val="22"/>
          <w:szCs w:val="22"/>
        </w:rPr>
        <w:t>Waktu</w:t>
      </w:r>
      <w:proofErr w:type="spellEnd"/>
      <w:r>
        <w:rPr>
          <w:rFonts w:ascii="Cambria" w:hAnsi="Cambria" w:cs="Arial"/>
          <w:color w:val="000000"/>
          <w:sz w:val="22"/>
          <w:szCs w:val="22"/>
        </w:rPr>
        <w:t xml:space="preserve"> </w:t>
      </w:r>
      <w:r>
        <w:rPr>
          <w:rFonts w:ascii="Cambria" w:hAnsi="Cambria" w:cs="Arial"/>
          <w:color w:val="000000"/>
          <w:sz w:val="22"/>
          <w:szCs w:val="22"/>
        </w:rPr>
        <w:tab/>
        <w:t xml:space="preserve">: </w:t>
      </w:r>
      <w:r>
        <w:rPr>
          <w:rFonts w:ascii="Cambria" w:hAnsi="Cambria" w:cs="Arial"/>
          <w:color w:val="000000"/>
          <w:sz w:val="22"/>
          <w:szCs w:val="22"/>
        </w:rPr>
        <w:tab/>
        <w:t>1</w:t>
      </w:r>
      <w:r>
        <w:rPr>
          <w:rFonts w:ascii="Cambria" w:hAnsi="Cambria" w:cs="Arial"/>
          <w:sz w:val="22"/>
          <w:szCs w:val="22"/>
        </w:rPr>
        <w:t>2 (</w:t>
      </w:r>
      <w:proofErr w:type="spellStart"/>
      <w:r>
        <w:rPr>
          <w:rFonts w:ascii="Cambria" w:hAnsi="Cambria" w:cs="Arial"/>
          <w:sz w:val="22"/>
          <w:szCs w:val="22"/>
        </w:rPr>
        <w:t>Dua</w:t>
      </w:r>
      <w:proofErr w:type="spellEnd"/>
      <w:r>
        <w:rPr>
          <w:rFonts w:ascii="Cambria" w:hAnsi="Cambria" w:cs="Arial"/>
          <w:sz w:val="22"/>
          <w:szCs w:val="22"/>
        </w:rPr>
        <w:t xml:space="preserve"> </w:t>
      </w:r>
      <w:proofErr w:type="spellStart"/>
      <w:r>
        <w:rPr>
          <w:rFonts w:ascii="Cambria" w:hAnsi="Cambria" w:cs="Arial"/>
          <w:sz w:val="22"/>
          <w:szCs w:val="22"/>
        </w:rPr>
        <w:t>Belas</w:t>
      </w:r>
      <w:proofErr w:type="spellEnd"/>
      <w:r>
        <w:rPr>
          <w:rFonts w:ascii="Cambria" w:hAnsi="Cambria" w:cs="Arial"/>
          <w:sz w:val="22"/>
          <w:szCs w:val="22"/>
        </w:rPr>
        <w:t xml:space="preserve">) </w:t>
      </w:r>
      <w:proofErr w:type="spellStart"/>
      <w:r>
        <w:rPr>
          <w:rFonts w:ascii="Cambria" w:hAnsi="Cambria" w:cs="Arial"/>
          <w:sz w:val="22"/>
          <w:szCs w:val="22"/>
        </w:rPr>
        <w:t>Bulan</w:t>
      </w:r>
      <w:proofErr w:type="spellEnd"/>
      <w:r>
        <w:rPr>
          <w:rFonts w:ascii="Cambria" w:hAnsi="Cambria" w:cs="Arial"/>
          <w:sz w:val="22"/>
          <w:szCs w:val="22"/>
        </w:rPr>
        <w:t xml:space="preserve"> </w:t>
      </w:r>
    </w:p>
    <w:p w:rsidR="003163D8" w:rsidRDefault="003163D8">
      <w:pPr>
        <w:tabs>
          <w:tab w:val="left" w:pos="2415"/>
          <w:tab w:val="left" w:pos="2820"/>
        </w:tabs>
        <w:spacing w:before="29" w:after="29" w:line="115" w:lineRule="atLeast"/>
        <w:ind w:left="2835" w:hanging="2835"/>
        <w:rPr>
          <w:rFonts w:ascii="Cambria" w:hAnsi="Cambria" w:cs="Arial"/>
          <w:sz w:val="22"/>
          <w:szCs w:val="22"/>
        </w:rPr>
      </w:pPr>
    </w:p>
    <w:p w:rsidR="003163D8" w:rsidRDefault="00CF11BF">
      <w:pPr>
        <w:tabs>
          <w:tab w:val="left" w:pos="2127"/>
          <w:tab w:val="left" w:pos="2552"/>
        </w:tabs>
        <w:spacing w:before="29" w:after="29" w:line="115" w:lineRule="atLeast"/>
        <w:ind w:left="30" w:hanging="30"/>
        <w:rPr>
          <w:rFonts w:ascii="Cambria" w:hAnsi="Cambria" w:cs="Arial"/>
          <w:sz w:val="22"/>
          <w:szCs w:val="22"/>
          <w:lang w:val="id-ID"/>
        </w:rPr>
      </w:pPr>
      <w:proofErr w:type="spellStart"/>
      <w:r>
        <w:rPr>
          <w:rFonts w:ascii="Cambria" w:hAnsi="Cambria" w:cs="Arial"/>
          <w:sz w:val="22"/>
          <w:szCs w:val="22"/>
        </w:rPr>
        <w:t>Sumber</w:t>
      </w:r>
      <w:proofErr w:type="spellEnd"/>
      <w:r>
        <w:rPr>
          <w:rFonts w:ascii="Cambria" w:hAnsi="Cambria" w:cs="Arial"/>
          <w:sz w:val="22"/>
          <w:szCs w:val="22"/>
        </w:rPr>
        <w:t xml:space="preserve"> </w:t>
      </w:r>
      <w:proofErr w:type="spellStart"/>
      <w:r>
        <w:rPr>
          <w:rFonts w:ascii="Cambria" w:hAnsi="Cambria" w:cs="Arial"/>
          <w:sz w:val="22"/>
          <w:szCs w:val="22"/>
        </w:rPr>
        <w:t>Anggaran</w:t>
      </w:r>
      <w:proofErr w:type="spellEnd"/>
      <w:r>
        <w:rPr>
          <w:rFonts w:ascii="Cambria" w:hAnsi="Cambria" w:cs="Arial"/>
          <w:sz w:val="22"/>
          <w:szCs w:val="22"/>
        </w:rPr>
        <w:t xml:space="preserve"> </w:t>
      </w:r>
      <w:r>
        <w:rPr>
          <w:rFonts w:ascii="Cambria" w:hAnsi="Cambria" w:cs="Arial"/>
          <w:sz w:val="22"/>
          <w:szCs w:val="22"/>
        </w:rPr>
        <w:tab/>
        <w:t xml:space="preserve">: </w:t>
      </w:r>
      <w:r>
        <w:rPr>
          <w:rFonts w:ascii="Cambria" w:hAnsi="Cambria" w:cs="Arial"/>
          <w:sz w:val="22"/>
          <w:szCs w:val="22"/>
        </w:rPr>
        <w:tab/>
        <w:t>APBD TAHUN 202</w:t>
      </w:r>
      <w:r>
        <w:rPr>
          <w:rFonts w:ascii="Cambria" w:hAnsi="Cambria" w:cs="Arial"/>
          <w:sz w:val="22"/>
          <w:szCs w:val="22"/>
          <w:lang w:val="id-ID"/>
        </w:rPr>
        <w:t>1</w:t>
      </w:r>
    </w:p>
    <w:p w:rsidR="003163D8" w:rsidRDefault="003163D8">
      <w:pPr>
        <w:tabs>
          <w:tab w:val="left" w:pos="2415"/>
          <w:tab w:val="left" w:pos="2820"/>
        </w:tabs>
        <w:spacing w:before="29" w:after="29" w:line="115" w:lineRule="atLeast"/>
        <w:ind w:left="2835" w:hanging="2835"/>
        <w:rPr>
          <w:rFonts w:ascii="Cambria" w:hAnsi="Cambria" w:cs="Arial"/>
          <w:sz w:val="22"/>
          <w:szCs w:val="22"/>
        </w:rPr>
      </w:pPr>
    </w:p>
    <w:p w:rsidR="003163D8" w:rsidRDefault="00CF11BF">
      <w:pPr>
        <w:tabs>
          <w:tab w:val="left" w:pos="2127"/>
          <w:tab w:val="left" w:pos="2552"/>
        </w:tabs>
        <w:spacing w:before="29" w:after="29" w:line="115" w:lineRule="atLeast"/>
        <w:ind w:left="30" w:hanging="30"/>
        <w:rPr>
          <w:rFonts w:ascii="Cambria" w:hAnsi="Cambria" w:cs="Arial"/>
          <w:color w:val="800000"/>
          <w:sz w:val="22"/>
          <w:szCs w:val="22"/>
        </w:rPr>
      </w:pPr>
      <w:proofErr w:type="spellStart"/>
      <w:r>
        <w:rPr>
          <w:rFonts w:ascii="Cambria" w:hAnsi="Cambria" w:cs="Arial"/>
          <w:color w:val="000000"/>
          <w:sz w:val="22"/>
          <w:szCs w:val="22"/>
        </w:rPr>
        <w:t>Nama</w:t>
      </w:r>
      <w:proofErr w:type="spellEnd"/>
      <w:r>
        <w:rPr>
          <w:rFonts w:ascii="Cambria" w:hAnsi="Cambria" w:cs="Arial"/>
          <w:color w:val="000000"/>
          <w:sz w:val="22"/>
          <w:szCs w:val="22"/>
        </w:rPr>
        <w:t xml:space="preserve"> </w:t>
      </w:r>
      <w:proofErr w:type="spellStart"/>
      <w:r>
        <w:rPr>
          <w:rFonts w:ascii="Cambria" w:hAnsi="Cambria" w:cs="Arial"/>
          <w:color w:val="000000"/>
          <w:sz w:val="22"/>
          <w:szCs w:val="22"/>
        </w:rPr>
        <w:t>Instansi</w:t>
      </w:r>
      <w:proofErr w:type="spellEnd"/>
      <w:r>
        <w:rPr>
          <w:rFonts w:ascii="Cambria" w:hAnsi="Cambria" w:cs="Arial"/>
          <w:color w:val="000000"/>
          <w:sz w:val="22"/>
          <w:szCs w:val="22"/>
        </w:rPr>
        <w:t xml:space="preserve"> </w:t>
      </w:r>
      <w:r>
        <w:rPr>
          <w:rFonts w:ascii="Cambria" w:hAnsi="Cambria" w:cs="Arial"/>
          <w:color w:val="000000"/>
          <w:sz w:val="22"/>
          <w:szCs w:val="22"/>
        </w:rPr>
        <w:tab/>
        <w:t xml:space="preserve">: </w:t>
      </w:r>
      <w:r>
        <w:rPr>
          <w:rFonts w:ascii="Cambria" w:hAnsi="Cambria" w:cs="Arial"/>
          <w:color w:val="000000"/>
          <w:sz w:val="22"/>
          <w:szCs w:val="22"/>
        </w:rPr>
        <w:tab/>
      </w:r>
      <w:proofErr w:type="spellStart"/>
      <w:r>
        <w:rPr>
          <w:rFonts w:ascii="Cambria" w:hAnsi="Cambria" w:cs="Arial"/>
          <w:sz w:val="22"/>
          <w:szCs w:val="22"/>
        </w:rPr>
        <w:t>Dinas</w:t>
      </w:r>
      <w:proofErr w:type="spellEnd"/>
      <w:r>
        <w:rPr>
          <w:rFonts w:ascii="Cambria" w:hAnsi="Cambria" w:cs="Arial"/>
          <w:sz w:val="22"/>
          <w:szCs w:val="22"/>
        </w:rPr>
        <w:t xml:space="preserve"> </w:t>
      </w:r>
      <w:proofErr w:type="spellStart"/>
      <w:r>
        <w:rPr>
          <w:rFonts w:ascii="Cambria" w:hAnsi="Cambria" w:cs="Arial"/>
          <w:sz w:val="22"/>
          <w:szCs w:val="22"/>
        </w:rPr>
        <w:t>Komunikasi</w:t>
      </w:r>
      <w:proofErr w:type="spellEnd"/>
      <w:r>
        <w:rPr>
          <w:rFonts w:ascii="Cambria" w:hAnsi="Cambria" w:cs="Arial"/>
          <w:sz w:val="22"/>
          <w:szCs w:val="22"/>
        </w:rPr>
        <w:t xml:space="preserve"> </w:t>
      </w:r>
      <w:proofErr w:type="spellStart"/>
      <w:r>
        <w:rPr>
          <w:rFonts w:ascii="Cambria" w:hAnsi="Cambria" w:cs="Arial"/>
          <w:sz w:val="22"/>
          <w:szCs w:val="22"/>
        </w:rPr>
        <w:t>dan</w:t>
      </w:r>
      <w:proofErr w:type="spellEnd"/>
      <w:r>
        <w:rPr>
          <w:rFonts w:ascii="Cambria" w:hAnsi="Cambria" w:cs="Arial"/>
          <w:sz w:val="22"/>
          <w:szCs w:val="22"/>
        </w:rPr>
        <w:t xml:space="preserve"> </w:t>
      </w:r>
      <w:proofErr w:type="spellStart"/>
      <w:r>
        <w:rPr>
          <w:rFonts w:ascii="Cambria" w:hAnsi="Cambria" w:cs="Arial"/>
          <w:sz w:val="22"/>
          <w:szCs w:val="22"/>
        </w:rPr>
        <w:t>Informatika</w:t>
      </w:r>
      <w:proofErr w:type="spellEnd"/>
      <w:r>
        <w:rPr>
          <w:rFonts w:ascii="Cambria" w:hAnsi="Cambria" w:cs="Arial"/>
          <w:sz w:val="22"/>
          <w:szCs w:val="22"/>
        </w:rPr>
        <w:t xml:space="preserve"> </w:t>
      </w:r>
      <w:proofErr w:type="spellStart"/>
      <w:r>
        <w:rPr>
          <w:rFonts w:ascii="Cambria" w:hAnsi="Cambria" w:cs="Arial"/>
          <w:sz w:val="22"/>
          <w:szCs w:val="22"/>
        </w:rPr>
        <w:t>Provinsi</w:t>
      </w:r>
      <w:proofErr w:type="spellEnd"/>
      <w:r>
        <w:rPr>
          <w:rFonts w:ascii="Cambria" w:hAnsi="Cambria" w:cs="Arial"/>
          <w:sz w:val="22"/>
          <w:szCs w:val="22"/>
        </w:rPr>
        <w:t xml:space="preserve"> </w:t>
      </w:r>
      <w:proofErr w:type="spellStart"/>
      <w:r>
        <w:rPr>
          <w:rFonts w:ascii="Cambria" w:hAnsi="Cambria" w:cs="Arial"/>
          <w:sz w:val="22"/>
          <w:szCs w:val="22"/>
        </w:rPr>
        <w:t>Jawa</w:t>
      </w:r>
      <w:proofErr w:type="spellEnd"/>
      <w:r>
        <w:rPr>
          <w:rFonts w:ascii="Cambria" w:hAnsi="Cambria" w:cs="Arial"/>
          <w:sz w:val="22"/>
          <w:szCs w:val="22"/>
        </w:rPr>
        <w:t xml:space="preserve"> Tengah</w:t>
      </w:r>
      <w:r>
        <w:rPr>
          <w:rFonts w:ascii="Cambria" w:hAnsi="Cambria" w:cs="Arial"/>
          <w:color w:val="800000"/>
          <w:sz w:val="22"/>
          <w:szCs w:val="22"/>
        </w:rPr>
        <w:t xml:space="preserve"> </w:t>
      </w:r>
    </w:p>
    <w:p w:rsidR="003163D8" w:rsidRDefault="003163D8">
      <w:pPr>
        <w:tabs>
          <w:tab w:val="left" w:pos="2415"/>
          <w:tab w:val="left" w:pos="2820"/>
        </w:tabs>
        <w:spacing w:before="29" w:after="29" w:line="115" w:lineRule="atLeast"/>
        <w:ind w:left="2835" w:hanging="2835"/>
        <w:rPr>
          <w:rFonts w:ascii="Cambria" w:hAnsi="Cambria" w:cs="Arial"/>
          <w:sz w:val="22"/>
          <w:szCs w:val="22"/>
        </w:rPr>
      </w:pPr>
    </w:p>
    <w:p w:rsidR="003163D8" w:rsidRDefault="00CF11BF">
      <w:pPr>
        <w:tabs>
          <w:tab w:val="left" w:pos="2127"/>
          <w:tab w:val="left" w:pos="2552"/>
        </w:tabs>
        <w:spacing w:before="29" w:after="29" w:line="115" w:lineRule="atLeast"/>
        <w:ind w:left="30" w:hanging="30"/>
        <w:rPr>
          <w:rFonts w:ascii="Cambria" w:hAnsi="Cambria" w:cs="Arial"/>
          <w:color w:val="000000"/>
          <w:sz w:val="22"/>
          <w:szCs w:val="22"/>
        </w:rPr>
      </w:pPr>
      <w:proofErr w:type="spellStart"/>
      <w:r>
        <w:rPr>
          <w:rFonts w:ascii="Cambria" w:hAnsi="Cambria" w:cs="Arial"/>
          <w:color w:val="000000"/>
          <w:sz w:val="22"/>
          <w:szCs w:val="22"/>
        </w:rPr>
        <w:t>Alamat</w:t>
      </w:r>
      <w:proofErr w:type="spellEnd"/>
      <w:r>
        <w:rPr>
          <w:rFonts w:ascii="Cambria" w:hAnsi="Cambria" w:cs="Arial"/>
          <w:color w:val="000000"/>
          <w:sz w:val="22"/>
          <w:szCs w:val="22"/>
        </w:rPr>
        <w:t xml:space="preserve"> </w:t>
      </w:r>
      <w:r>
        <w:rPr>
          <w:rFonts w:ascii="Cambria" w:hAnsi="Cambria" w:cs="Arial"/>
          <w:color w:val="000000"/>
          <w:sz w:val="22"/>
          <w:szCs w:val="22"/>
        </w:rPr>
        <w:tab/>
        <w:t xml:space="preserve">: </w:t>
      </w:r>
      <w:r>
        <w:rPr>
          <w:rFonts w:ascii="Cambria" w:hAnsi="Cambria" w:cs="Arial"/>
          <w:color w:val="000000"/>
          <w:sz w:val="22"/>
          <w:szCs w:val="22"/>
        </w:rPr>
        <w:tab/>
        <w:t>JL. MENTERI SUPENO I NOMOR 2 SEMARANG 50243</w:t>
      </w:r>
    </w:p>
    <w:p w:rsidR="003163D8" w:rsidRDefault="00CF11BF">
      <w:pPr>
        <w:tabs>
          <w:tab w:val="left" w:pos="2127"/>
          <w:tab w:val="left" w:pos="2552"/>
        </w:tabs>
        <w:spacing w:before="29" w:after="29" w:line="115" w:lineRule="atLeast"/>
        <w:ind w:left="30" w:hanging="30"/>
        <w:rPr>
          <w:rFonts w:ascii="Cambria" w:hAnsi="Cambria" w:cs="Arial"/>
          <w:color w:val="000000"/>
          <w:sz w:val="22"/>
          <w:szCs w:val="22"/>
        </w:rPr>
      </w:pPr>
      <w:r>
        <w:rPr>
          <w:rFonts w:ascii="Cambria" w:hAnsi="Cambria" w:cs="Arial"/>
          <w:color w:val="000000"/>
          <w:sz w:val="22"/>
          <w:szCs w:val="22"/>
        </w:rPr>
        <w:tab/>
      </w:r>
      <w:r>
        <w:rPr>
          <w:rFonts w:ascii="Cambria" w:hAnsi="Cambria" w:cs="Arial"/>
          <w:color w:val="000000"/>
          <w:sz w:val="22"/>
          <w:szCs w:val="22"/>
        </w:rPr>
        <w:tab/>
      </w:r>
      <w:r>
        <w:rPr>
          <w:rFonts w:ascii="Cambria" w:hAnsi="Cambria" w:cs="Arial"/>
          <w:color w:val="000000"/>
          <w:sz w:val="22"/>
          <w:szCs w:val="22"/>
        </w:rPr>
        <w:tab/>
        <w:t xml:space="preserve">TELEPON </w:t>
      </w:r>
      <w:r>
        <w:rPr>
          <w:rFonts w:ascii="Cambria" w:hAnsi="Cambria" w:cs="Arial"/>
          <w:color w:val="000000"/>
          <w:sz w:val="22"/>
          <w:szCs w:val="22"/>
        </w:rPr>
        <w:t>(024) 8319140 FAX (024) 8319328</w:t>
      </w:r>
    </w:p>
    <w:p w:rsidR="003163D8" w:rsidRDefault="003163D8">
      <w:pPr>
        <w:pStyle w:val="ListParagraph"/>
        <w:ind w:left="360"/>
        <w:jc w:val="center"/>
        <w:rPr>
          <w:rFonts w:ascii="Trebuchet MS" w:hAnsi="Trebuchet MS"/>
          <w:b/>
          <w:lang w:val="es-MX"/>
        </w:rPr>
      </w:pPr>
    </w:p>
    <w:p w:rsidR="003163D8" w:rsidRDefault="003163D8">
      <w:pPr>
        <w:pStyle w:val="ListParagraph"/>
        <w:ind w:left="360"/>
        <w:jc w:val="center"/>
        <w:rPr>
          <w:rFonts w:ascii="Trebuchet MS" w:hAnsi="Trebuchet MS"/>
          <w:b/>
          <w:lang w:val="es-MX"/>
        </w:rPr>
      </w:pPr>
    </w:p>
    <w:p w:rsidR="003163D8" w:rsidRDefault="00CF11BF">
      <w:pPr>
        <w:spacing w:line="360" w:lineRule="auto"/>
        <w:ind w:left="360"/>
        <w:jc w:val="center"/>
        <w:rPr>
          <w:rFonts w:ascii="Trebuchet MS" w:hAnsi="Trebuchet MS"/>
          <w:b/>
          <w:lang w:val="sv-SE"/>
        </w:rPr>
      </w:pPr>
      <w:r>
        <w:rPr>
          <w:rFonts w:ascii="Trebuchet MS" w:hAnsi="Trebuchet MS"/>
          <w:b/>
          <w:lang w:val="sv-SE"/>
        </w:rPr>
        <w:t>KERANGKA ACUAN KERJA (KAK)</w:t>
      </w:r>
    </w:p>
    <w:p w:rsidR="003163D8" w:rsidRDefault="00CF11BF">
      <w:pPr>
        <w:spacing w:line="360" w:lineRule="auto"/>
        <w:ind w:left="360"/>
        <w:jc w:val="center"/>
        <w:rPr>
          <w:rFonts w:ascii="Trebuchet MS" w:hAnsi="Trebuchet MS"/>
          <w:b/>
          <w:lang w:val="sv-SE"/>
        </w:rPr>
      </w:pPr>
      <w:r>
        <w:rPr>
          <w:rFonts w:ascii="Trebuchet MS" w:hAnsi="Trebuchet MS"/>
          <w:b/>
          <w:lang w:val="sv-SE"/>
        </w:rPr>
        <w:t xml:space="preserve">PROGRAM PENGEMBANGAN INFRASTRUKTUR TEKNOLOGI INFORMASI </w:t>
      </w:r>
    </w:p>
    <w:p w:rsidR="003163D8" w:rsidRDefault="00CF11BF">
      <w:pPr>
        <w:spacing w:line="360" w:lineRule="auto"/>
        <w:ind w:left="360"/>
        <w:jc w:val="center"/>
        <w:rPr>
          <w:rFonts w:ascii="Trebuchet MS" w:hAnsi="Trebuchet MS"/>
          <w:b/>
          <w:lang w:val="sv-SE"/>
        </w:rPr>
      </w:pPr>
      <w:r>
        <w:rPr>
          <w:rFonts w:ascii="Trebuchet MS" w:hAnsi="Trebuchet MS"/>
          <w:b/>
          <w:lang w:val="sv-SE"/>
        </w:rPr>
        <w:t>DAN KOMUNIKASI</w:t>
      </w:r>
    </w:p>
    <w:p w:rsidR="003163D8" w:rsidRDefault="003163D8">
      <w:pPr>
        <w:spacing w:line="360" w:lineRule="auto"/>
        <w:ind w:left="360"/>
        <w:jc w:val="center"/>
        <w:rPr>
          <w:rFonts w:ascii="Trebuchet MS" w:hAnsi="Trebuchet MS"/>
          <w:b/>
          <w:lang w:val="sv-SE"/>
        </w:rPr>
      </w:pPr>
    </w:p>
    <w:p w:rsidR="003163D8" w:rsidRDefault="00CF11BF">
      <w:pPr>
        <w:pStyle w:val="ListParagraph"/>
        <w:numPr>
          <w:ilvl w:val="0"/>
          <w:numId w:val="1"/>
        </w:numPr>
        <w:spacing w:before="120" w:line="360" w:lineRule="auto"/>
        <w:ind w:left="426" w:hanging="426"/>
        <w:jc w:val="both"/>
        <w:rPr>
          <w:rFonts w:ascii="Trebuchet MS" w:hAnsi="Trebuchet MS"/>
          <w:b/>
          <w:lang w:val="sv-SE"/>
        </w:rPr>
      </w:pPr>
      <w:r>
        <w:rPr>
          <w:rFonts w:ascii="Trebuchet MS" w:hAnsi="Trebuchet MS"/>
          <w:b/>
          <w:lang w:val="sv-SE"/>
        </w:rPr>
        <w:t>LATAR BELAKANG</w:t>
      </w:r>
    </w:p>
    <w:p w:rsidR="003163D8" w:rsidRDefault="00CF11BF">
      <w:pPr>
        <w:pStyle w:val="ListParagraph"/>
        <w:numPr>
          <w:ilvl w:val="0"/>
          <w:numId w:val="2"/>
        </w:numPr>
        <w:spacing w:line="360" w:lineRule="auto"/>
        <w:jc w:val="both"/>
        <w:rPr>
          <w:rFonts w:ascii="Trebuchet MS" w:hAnsi="Trebuchet MS"/>
          <w:b/>
          <w:lang w:val="sv-SE"/>
        </w:rPr>
      </w:pPr>
      <w:r>
        <w:rPr>
          <w:rFonts w:ascii="Trebuchet MS" w:hAnsi="Trebuchet MS"/>
          <w:b/>
          <w:lang w:val="sv-SE"/>
        </w:rPr>
        <w:t>Dasar Hukum</w:t>
      </w:r>
    </w:p>
    <w:p w:rsidR="003163D8" w:rsidRDefault="00CF11BF">
      <w:pPr>
        <w:pStyle w:val="ListParagraph"/>
        <w:spacing w:line="360" w:lineRule="auto"/>
        <w:ind w:left="357" w:firstLine="720"/>
        <w:jc w:val="both"/>
        <w:rPr>
          <w:rFonts w:ascii="Trebuchet MS" w:hAnsi="Trebuchet MS"/>
          <w:lang w:val="sv-SE"/>
        </w:rPr>
      </w:pPr>
      <w:r>
        <w:rPr>
          <w:rFonts w:ascii="Trebuchet MS" w:hAnsi="Trebuchet MS"/>
          <w:lang w:val="sv-SE"/>
        </w:rPr>
        <w:t xml:space="preserve">Program Pengembangan Infrastruktur TIK dilaksanakan berdasarkan peraturan-peraturan terkait tata kelola teknologi informasi dan komunikasi serta sistem manajemen terintegrasi sebagai berikut : </w:t>
      </w:r>
    </w:p>
    <w:p w:rsidR="003163D8" w:rsidRDefault="00CF11BF">
      <w:pPr>
        <w:pStyle w:val="ListParagraph"/>
        <w:numPr>
          <w:ilvl w:val="0"/>
          <w:numId w:val="3"/>
        </w:numPr>
        <w:spacing w:line="360" w:lineRule="auto"/>
        <w:jc w:val="both"/>
        <w:rPr>
          <w:rFonts w:ascii="Trebuchet MS" w:hAnsi="Trebuchet MS"/>
          <w:lang w:val="sv-SE"/>
        </w:rPr>
      </w:pPr>
      <w:r>
        <w:rPr>
          <w:rFonts w:ascii="Trebuchet MS" w:hAnsi="Trebuchet MS"/>
          <w:lang w:val="id-ID"/>
        </w:rPr>
        <w:t>Undang-undang Nomor 19 tahun 2016 tentang Perubahan Atas UU No</w:t>
      </w:r>
      <w:r>
        <w:rPr>
          <w:rFonts w:ascii="Trebuchet MS" w:hAnsi="Trebuchet MS"/>
          <w:lang w:val="id-ID"/>
        </w:rPr>
        <w:t xml:space="preserve">.11 tahun 2008 tentang Informasi dan Transaksi Elektronik </w:t>
      </w:r>
    </w:p>
    <w:p w:rsidR="003163D8" w:rsidRDefault="00CF11BF">
      <w:pPr>
        <w:pStyle w:val="ListParagraph"/>
        <w:numPr>
          <w:ilvl w:val="0"/>
          <w:numId w:val="3"/>
        </w:numPr>
        <w:spacing w:line="360" w:lineRule="auto"/>
        <w:jc w:val="both"/>
        <w:rPr>
          <w:rFonts w:ascii="Trebuchet MS" w:hAnsi="Trebuchet MS"/>
          <w:lang w:val="sv-SE"/>
        </w:rPr>
      </w:pPr>
      <w:r>
        <w:rPr>
          <w:rFonts w:ascii="Trebuchet MS" w:hAnsi="Trebuchet MS"/>
          <w:lang w:val="id-ID"/>
        </w:rPr>
        <w:t>Peraturan Pemerintah Nomor 82 tahun 2012 tentang penyelenggaraan Sistem Transaksi Elektronik.</w:t>
      </w:r>
    </w:p>
    <w:p w:rsidR="003163D8" w:rsidRDefault="00CF11BF">
      <w:pPr>
        <w:pStyle w:val="ListParagraph"/>
        <w:numPr>
          <w:ilvl w:val="0"/>
          <w:numId w:val="3"/>
        </w:numPr>
        <w:spacing w:line="360" w:lineRule="auto"/>
        <w:jc w:val="both"/>
        <w:rPr>
          <w:rFonts w:ascii="Trebuchet MS" w:hAnsi="Trebuchet MS"/>
          <w:lang w:val="sv-SE"/>
        </w:rPr>
      </w:pPr>
      <w:r>
        <w:rPr>
          <w:rFonts w:ascii="Trebuchet MS" w:hAnsi="Trebuchet MS"/>
          <w:lang w:val="id-ID"/>
        </w:rPr>
        <w:t>Inpres Noomor 3 tahun 2003 tentang Elektronik Government.</w:t>
      </w:r>
    </w:p>
    <w:p w:rsidR="003163D8" w:rsidRDefault="00CF11BF">
      <w:pPr>
        <w:pStyle w:val="ListParagraph"/>
        <w:numPr>
          <w:ilvl w:val="0"/>
          <w:numId w:val="3"/>
        </w:numPr>
        <w:spacing w:line="360" w:lineRule="auto"/>
        <w:jc w:val="both"/>
        <w:rPr>
          <w:rFonts w:ascii="Trebuchet MS" w:hAnsi="Trebuchet MS"/>
          <w:lang w:val="sv-SE"/>
        </w:rPr>
      </w:pPr>
      <w:r>
        <w:rPr>
          <w:rFonts w:ascii="Trebuchet MS" w:hAnsi="Trebuchet MS"/>
          <w:lang w:val="sv-SE"/>
        </w:rPr>
        <w:t xml:space="preserve">Peraturan Menteri Komunikasi dan Informatika </w:t>
      </w:r>
      <w:r>
        <w:rPr>
          <w:rFonts w:ascii="Trebuchet MS" w:hAnsi="Trebuchet MS"/>
          <w:lang w:val="sv-SE"/>
        </w:rPr>
        <w:t>Nomor 41/PER/M.KOMINFO/11/2007 tentang Panduan Umum Tata Kelola Teknologi Informasi dan Komunikasi Nasional;</w:t>
      </w:r>
    </w:p>
    <w:p w:rsidR="003163D8" w:rsidRDefault="00CF11BF">
      <w:pPr>
        <w:pStyle w:val="ListParagraph"/>
        <w:numPr>
          <w:ilvl w:val="0"/>
          <w:numId w:val="3"/>
        </w:numPr>
        <w:spacing w:line="360" w:lineRule="auto"/>
        <w:jc w:val="both"/>
        <w:rPr>
          <w:rFonts w:ascii="Trebuchet MS" w:hAnsi="Trebuchet MS"/>
          <w:lang w:val="sv-SE"/>
        </w:rPr>
      </w:pPr>
      <w:r>
        <w:rPr>
          <w:rFonts w:ascii="Trebuchet MS" w:hAnsi="Trebuchet MS"/>
          <w:lang w:val="sv-SE"/>
        </w:rPr>
        <w:t>Peraturan Menteri Komunikasi dan Informatika Nomor</w:t>
      </w:r>
      <w:r>
        <w:rPr>
          <w:rFonts w:ascii="Trebuchet MS" w:hAnsi="Trebuchet MS"/>
          <w:lang w:val="id-ID"/>
        </w:rPr>
        <w:t xml:space="preserve"> 14 tahun 2016 tentang pedoman Nomenklatur Perangkat Daerah Bidang Kominfo.</w:t>
      </w:r>
    </w:p>
    <w:p w:rsidR="003163D8" w:rsidRDefault="00CF11BF">
      <w:pPr>
        <w:pStyle w:val="ListParagraph"/>
        <w:numPr>
          <w:ilvl w:val="0"/>
          <w:numId w:val="3"/>
        </w:numPr>
        <w:spacing w:line="360" w:lineRule="auto"/>
        <w:jc w:val="both"/>
        <w:rPr>
          <w:rFonts w:ascii="Trebuchet MS" w:hAnsi="Trebuchet MS"/>
          <w:lang w:val="sv-SE"/>
        </w:rPr>
      </w:pPr>
      <w:r>
        <w:rPr>
          <w:rFonts w:ascii="Trebuchet MS" w:hAnsi="Trebuchet MS"/>
          <w:lang w:val="sv-SE"/>
        </w:rPr>
        <w:lastRenderedPageBreak/>
        <w:t>Peraturan Gubernur Ja</w:t>
      </w:r>
      <w:r>
        <w:rPr>
          <w:rFonts w:ascii="Trebuchet MS" w:hAnsi="Trebuchet MS"/>
          <w:lang w:val="sv-SE"/>
        </w:rPr>
        <w:t>wa Tengah Nomor 15 Tahun 2013 tentang Penyelenggaraan Teknologi Informasi dan Komunikasi Pemerintah Provinsi Jawa Tengah (Berita Daerah Provinsi Jawa TengahTahun 2013 Nomor 15) sebagaimana telah diubah dengan Peraturan Gubernur Jawa Tengah Nomor 45 Tahun 2</w:t>
      </w:r>
      <w:r>
        <w:rPr>
          <w:rFonts w:ascii="Trebuchet MS" w:hAnsi="Trebuchet MS"/>
          <w:lang w:val="sv-SE"/>
        </w:rPr>
        <w:t>013 tentang Perubahan Atas Peraturan Gubernur Jawa Tengah Nomor 15 Tahun 2013 tentang Penyelenggaraan Teknologi Informasi dan Komunikasi Pemerintah Provinsi Jawa Tengah (Berita Daerah Provinsi Jawa TengahTahun 2013 Nomor 45);</w:t>
      </w:r>
    </w:p>
    <w:p w:rsidR="003163D8" w:rsidRDefault="00CF11BF">
      <w:pPr>
        <w:pStyle w:val="ListParagraph"/>
        <w:numPr>
          <w:ilvl w:val="0"/>
          <w:numId w:val="3"/>
        </w:numPr>
        <w:spacing w:line="360" w:lineRule="auto"/>
        <w:jc w:val="both"/>
        <w:rPr>
          <w:rFonts w:ascii="Trebuchet MS" w:hAnsi="Trebuchet MS"/>
          <w:lang w:val="sv-SE"/>
        </w:rPr>
      </w:pPr>
      <w:r>
        <w:rPr>
          <w:rFonts w:ascii="Trebuchet MS" w:hAnsi="Trebuchet MS"/>
          <w:lang w:val="sv-SE"/>
        </w:rPr>
        <w:t xml:space="preserve">Peraturan Gubenur Jawa Tengah </w:t>
      </w:r>
      <w:r>
        <w:rPr>
          <w:rFonts w:ascii="Trebuchet MS" w:hAnsi="Trebuchet MS"/>
          <w:lang w:val="sv-SE"/>
        </w:rPr>
        <w:t>Nomor 70 Tahun 2016 tentang Organisasi dan Tata Kerja Dinas Komunikasi dan Informatika Provinsi Jawa Tengah;</w:t>
      </w:r>
    </w:p>
    <w:p w:rsidR="003163D8" w:rsidRDefault="00CF11BF">
      <w:pPr>
        <w:pStyle w:val="ListParagraph"/>
        <w:numPr>
          <w:ilvl w:val="0"/>
          <w:numId w:val="3"/>
        </w:numPr>
        <w:spacing w:line="360" w:lineRule="auto"/>
        <w:jc w:val="both"/>
        <w:rPr>
          <w:rFonts w:ascii="Trebuchet MS" w:hAnsi="Trebuchet MS"/>
          <w:lang w:val="sv-SE"/>
        </w:rPr>
      </w:pPr>
      <w:r>
        <w:rPr>
          <w:rFonts w:ascii="Trebuchet MS" w:hAnsi="Trebuchet MS"/>
          <w:lang w:val="sv-SE"/>
        </w:rPr>
        <w:t>Peraturan Gubernur Jawa Tengah Nomor 89 Tahun 2016 tentang Sistem Manajemen Terintegrasi Pemerintah Provinsi Jawa Tengah.</w:t>
      </w:r>
    </w:p>
    <w:p w:rsidR="003163D8" w:rsidRDefault="003163D8">
      <w:pPr>
        <w:pStyle w:val="ListParagraph"/>
        <w:spacing w:line="360" w:lineRule="auto"/>
        <w:ind w:left="717"/>
        <w:jc w:val="both"/>
        <w:rPr>
          <w:rFonts w:ascii="Trebuchet MS" w:hAnsi="Trebuchet MS"/>
          <w:lang w:val="sv-SE"/>
        </w:rPr>
      </w:pPr>
    </w:p>
    <w:p w:rsidR="003163D8" w:rsidRDefault="00CF11BF">
      <w:pPr>
        <w:pStyle w:val="ListParagraph"/>
        <w:numPr>
          <w:ilvl w:val="0"/>
          <w:numId w:val="2"/>
        </w:numPr>
        <w:spacing w:line="360" w:lineRule="auto"/>
        <w:jc w:val="both"/>
        <w:rPr>
          <w:rFonts w:ascii="Trebuchet MS" w:hAnsi="Trebuchet MS"/>
          <w:b/>
          <w:lang w:val="sv-SE"/>
        </w:rPr>
      </w:pPr>
      <w:r>
        <w:rPr>
          <w:rFonts w:ascii="Trebuchet MS" w:hAnsi="Trebuchet MS"/>
          <w:b/>
          <w:lang w:val="sv-SE"/>
        </w:rPr>
        <w:t>Gambaran Umum</w:t>
      </w:r>
    </w:p>
    <w:p w:rsidR="003163D8" w:rsidRDefault="00CF11BF">
      <w:pPr>
        <w:pStyle w:val="ListParagraph"/>
        <w:spacing w:line="360" w:lineRule="auto"/>
        <w:ind w:left="357" w:firstLine="720"/>
        <w:jc w:val="both"/>
        <w:rPr>
          <w:rFonts w:ascii="Trebuchet MS" w:hAnsi="Trebuchet MS"/>
          <w:lang w:val="sv-SE"/>
        </w:rPr>
      </w:pPr>
      <w:r>
        <w:rPr>
          <w:rFonts w:ascii="Trebuchet MS" w:hAnsi="Trebuchet MS"/>
          <w:lang w:val="sv-SE"/>
        </w:rPr>
        <w:t>Berdasarkan Peraturan Gubernur Jawa Tengah Nomor 70 Tahun 2016 tentang Orgnisasi dan Tata Kerja Dinas Komunikasi dan Informatika Provinsi Jawa Tengah pada Pasal 29 bahwa Bidang Teknologi Informasi dan Komunikasi mempunyai tugas, melaksanakan penyiapan peru</w:t>
      </w:r>
      <w:r>
        <w:rPr>
          <w:rFonts w:ascii="Trebuchet MS" w:hAnsi="Trebuchet MS"/>
          <w:lang w:val="sv-SE"/>
        </w:rPr>
        <w:t>musan kebijakan, koordinasi dan pelaksanaan kebijakan, evaluasi dan pelaporan di bidang infrastruktur dan teknologi, data dan integrasi sistem informasi dan internet dan intranet.</w:t>
      </w:r>
    </w:p>
    <w:p w:rsidR="003163D8" w:rsidRDefault="00CF11BF">
      <w:pPr>
        <w:pStyle w:val="ListParagraph"/>
        <w:spacing w:line="360" w:lineRule="auto"/>
        <w:ind w:left="357" w:firstLine="720"/>
        <w:jc w:val="both"/>
        <w:rPr>
          <w:rFonts w:ascii="Trebuchet MS" w:hAnsi="Trebuchet MS"/>
        </w:rPr>
      </w:pPr>
      <w:r>
        <w:rPr>
          <w:rFonts w:ascii="Trebuchet MS" w:hAnsi="Trebuchet MS"/>
          <w:lang w:val="sv-SE"/>
        </w:rPr>
        <w:t xml:space="preserve">Dalam melaksankan tugas tersebut diatas maka Bidang Teknologi Informasi dan </w:t>
      </w:r>
      <w:r>
        <w:rPr>
          <w:rFonts w:ascii="Trebuchet MS" w:hAnsi="Trebuchet MS"/>
          <w:lang w:val="sv-SE"/>
        </w:rPr>
        <w:t>Komunikasi melaksanakan kegiatan Pengelolaan Internet dan Intranet yang dilaksankan oleh Seksi Pengelolaan Internet dan Intranet sebagai bagian dari pencapaian sasaran program.</w:t>
      </w:r>
      <w:r>
        <w:rPr>
          <w:rFonts w:ascii="Trebuchet MS" w:hAnsi="Trebuchet MS"/>
        </w:rPr>
        <w:t xml:space="preserve"> </w:t>
      </w:r>
      <w:r>
        <w:rPr>
          <w:rFonts w:ascii="Trebuchet MS" w:hAnsi="Trebuchet MS"/>
          <w:color w:val="FF0000"/>
        </w:rPr>
        <w:t>(</w:t>
      </w:r>
      <w:proofErr w:type="spellStart"/>
      <w:r>
        <w:rPr>
          <w:rFonts w:ascii="Trebuchet MS" w:hAnsi="Trebuchet MS"/>
          <w:color w:val="FF0000"/>
        </w:rPr>
        <w:t>Gambaran</w:t>
      </w:r>
      <w:proofErr w:type="spellEnd"/>
      <w:r>
        <w:rPr>
          <w:rFonts w:ascii="Trebuchet MS" w:hAnsi="Trebuchet MS"/>
          <w:color w:val="FF0000"/>
        </w:rPr>
        <w:t xml:space="preserve"> </w:t>
      </w:r>
      <w:proofErr w:type="spellStart"/>
      <w:r>
        <w:rPr>
          <w:rFonts w:ascii="Trebuchet MS" w:hAnsi="Trebuchet MS"/>
          <w:color w:val="FF0000"/>
        </w:rPr>
        <w:t>eksisting</w:t>
      </w:r>
      <w:proofErr w:type="spellEnd"/>
      <w:r>
        <w:rPr>
          <w:rFonts w:ascii="Trebuchet MS" w:hAnsi="Trebuchet MS"/>
          <w:color w:val="FF0000"/>
        </w:rPr>
        <w:t xml:space="preserve"> </w:t>
      </w:r>
      <w:proofErr w:type="spellStart"/>
      <w:r>
        <w:rPr>
          <w:rFonts w:ascii="Trebuchet MS" w:hAnsi="Trebuchet MS"/>
          <w:color w:val="FF0000"/>
        </w:rPr>
        <w:t>dan</w:t>
      </w:r>
      <w:proofErr w:type="spellEnd"/>
      <w:r>
        <w:rPr>
          <w:rFonts w:ascii="Trebuchet MS" w:hAnsi="Trebuchet MS"/>
          <w:color w:val="FF0000"/>
        </w:rPr>
        <w:t xml:space="preserve"> </w:t>
      </w:r>
      <w:proofErr w:type="spellStart"/>
      <w:r>
        <w:rPr>
          <w:rFonts w:ascii="Trebuchet MS" w:hAnsi="Trebuchet MS"/>
          <w:color w:val="FF0000"/>
        </w:rPr>
        <w:t>permasalahan</w:t>
      </w:r>
      <w:proofErr w:type="spellEnd"/>
      <w:r>
        <w:rPr>
          <w:rFonts w:ascii="Trebuchet MS" w:hAnsi="Trebuchet MS"/>
          <w:color w:val="FF0000"/>
        </w:rPr>
        <w:t>)</w:t>
      </w:r>
    </w:p>
    <w:p w:rsidR="003163D8" w:rsidRDefault="003163D8">
      <w:pPr>
        <w:pStyle w:val="ListParagraph"/>
        <w:spacing w:line="360" w:lineRule="auto"/>
        <w:ind w:left="717"/>
        <w:jc w:val="both"/>
        <w:rPr>
          <w:rFonts w:ascii="Trebuchet MS" w:hAnsi="Trebuchet MS"/>
          <w:lang w:val="sv-SE"/>
        </w:rPr>
      </w:pPr>
    </w:p>
    <w:p w:rsidR="003163D8" w:rsidRDefault="00CF11BF">
      <w:pPr>
        <w:pStyle w:val="ListParagraph"/>
        <w:numPr>
          <w:ilvl w:val="0"/>
          <w:numId w:val="2"/>
        </w:numPr>
        <w:spacing w:line="360" w:lineRule="auto"/>
        <w:jc w:val="both"/>
        <w:rPr>
          <w:rFonts w:ascii="Trebuchet MS" w:hAnsi="Trebuchet MS"/>
          <w:b/>
          <w:lang w:val="sv-SE"/>
        </w:rPr>
      </w:pPr>
      <w:r>
        <w:rPr>
          <w:rFonts w:ascii="Trebuchet MS" w:hAnsi="Trebuchet MS"/>
          <w:b/>
          <w:lang w:val="sv-SE"/>
        </w:rPr>
        <w:t>Tujuan Kegiatan</w:t>
      </w:r>
    </w:p>
    <w:p w:rsidR="003163D8" w:rsidRDefault="00CF11BF">
      <w:pPr>
        <w:spacing w:line="360" w:lineRule="auto"/>
        <w:ind w:left="357" w:firstLine="720"/>
        <w:jc w:val="both"/>
        <w:rPr>
          <w:rFonts w:ascii="Trebuchet MS" w:hAnsi="Trebuchet MS"/>
          <w:lang w:val="sv-SE"/>
        </w:rPr>
      </w:pPr>
      <w:r>
        <w:rPr>
          <w:rFonts w:ascii="Trebuchet MS" w:hAnsi="Trebuchet MS"/>
          <w:lang w:val="sv-SE"/>
        </w:rPr>
        <w:t>Pelaksanaan kegiatan Pen</w:t>
      </w:r>
      <w:r>
        <w:rPr>
          <w:rFonts w:ascii="Trebuchet MS" w:hAnsi="Trebuchet MS"/>
          <w:lang w:val="sv-SE"/>
        </w:rPr>
        <w:t>gelolaan Internet Dan Intranet ini sangatlah diperlukan mengingat hasil kegiatan yang ingin dicapai agar dapat mendukung pencapaian program yang telah ditetapkan dalam RPJMD. Adapun tujuan yang ingin dicapai dari masing-masing kegiatan adalah sebagai berik</w:t>
      </w:r>
      <w:r>
        <w:rPr>
          <w:rFonts w:ascii="Trebuchet MS" w:hAnsi="Trebuchet MS"/>
          <w:lang w:val="sv-SE"/>
        </w:rPr>
        <w:t xml:space="preserve">ut </w:t>
      </w:r>
      <w:r>
        <w:rPr>
          <w:rFonts w:ascii="Trebuchet MS" w:hAnsi="Trebuchet MS"/>
          <w:color w:val="FF0000"/>
        </w:rPr>
        <w:t>(</w:t>
      </w:r>
      <w:proofErr w:type="spellStart"/>
      <w:r>
        <w:rPr>
          <w:rFonts w:ascii="Trebuchet MS" w:hAnsi="Trebuchet MS"/>
          <w:color w:val="FF0000"/>
        </w:rPr>
        <w:t>spesifik</w:t>
      </w:r>
      <w:proofErr w:type="spellEnd"/>
      <w:r>
        <w:rPr>
          <w:rFonts w:ascii="Trebuchet MS" w:hAnsi="Trebuchet MS"/>
          <w:color w:val="FF0000"/>
        </w:rPr>
        <w:t xml:space="preserve">, </w:t>
      </w:r>
      <w:proofErr w:type="spellStart"/>
      <w:r>
        <w:rPr>
          <w:rFonts w:ascii="Trebuchet MS" w:hAnsi="Trebuchet MS"/>
          <w:color w:val="FF0000"/>
        </w:rPr>
        <w:t>jawab</w:t>
      </w:r>
      <w:proofErr w:type="spellEnd"/>
      <w:r>
        <w:rPr>
          <w:rFonts w:ascii="Trebuchet MS" w:hAnsi="Trebuchet MS"/>
          <w:color w:val="FF0000"/>
        </w:rPr>
        <w:t xml:space="preserve"> </w:t>
      </w:r>
      <w:proofErr w:type="spellStart"/>
      <w:r>
        <w:rPr>
          <w:rFonts w:ascii="Trebuchet MS" w:hAnsi="Trebuchet MS"/>
          <w:color w:val="FF0000"/>
        </w:rPr>
        <w:t>permasalahan</w:t>
      </w:r>
      <w:proofErr w:type="spellEnd"/>
      <w:r>
        <w:rPr>
          <w:rFonts w:ascii="Trebuchet MS" w:hAnsi="Trebuchet MS"/>
          <w:color w:val="FF0000"/>
        </w:rPr>
        <w:t>)</w:t>
      </w:r>
      <w:r>
        <w:rPr>
          <w:rFonts w:ascii="Trebuchet MS" w:hAnsi="Trebuchet MS"/>
          <w:lang w:val="sv-SE"/>
        </w:rPr>
        <w:t>:</w:t>
      </w:r>
    </w:p>
    <w:p w:rsidR="003163D8" w:rsidRDefault="003163D8">
      <w:pPr>
        <w:spacing w:line="360" w:lineRule="auto"/>
        <w:ind w:left="1077"/>
        <w:jc w:val="both"/>
        <w:rPr>
          <w:rFonts w:ascii="Trebuchet MS" w:hAnsi="Trebuchet MS"/>
          <w:lang w:val="sv-SE"/>
        </w:rPr>
      </w:pPr>
    </w:p>
    <w:p w:rsidR="003163D8" w:rsidRDefault="00CF11BF">
      <w:pPr>
        <w:spacing w:line="360" w:lineRule="auto"/>
        <w:ind w:left="1077"/>
        <w:jc w:val="both"/>
        <w:rPr>
          <w:rFonts w:ascii="Trebuchet MS" w:hAnsi="Trebuchet MS"/>
          <w:lang w:val="sv-SE"/>
        </w:rPr>
      </w:pPr>
      <w:r>
        <w:rPr>
          <w:rFonts w:ascii="Trebuchet MS" w:hAnsi="Trebuchet MS"/>
          <w:lang w:val="sv-SE"/>
        </w:rPr>
        <w:t>Kegiatan Pengelolaan Internet Dan Intranet</w:t>
      </w:r>
      <w:r>
        <w:rPr>
          <w:rFonts w:ascii="Trebuchet MS" w:hAnsi="Trebuchet MS"/>
        </w:rPr>
        <w:t xml:space="preserve"> </w:t>
      </w:r>
      <w:r>
        <w:rPr>
          <w:rFonts w:ascii="Trebuchet MS" w:hAnsi="Trebuchet MS"/>
          <w:color w:val="FF0000"/>
        </w:rPr>
        <w:t>(</w:t>
      </w:r>
      <w:proofErr w:type="spellStart"/>
      <w:r>
        <w:rPr>
          <w:rFonts w:ascii="Trebuchet MS" w:hAnsi="Trebuchet MS"/>
          <w:color w:val="FF0000"/>
        </w:rPr>
        <w:t>langkah-langkah</w:t>
      </w:r>
      <w:proofErr w:type="spellEnd"/>
      <w:r>
        <w:rPr>
          <w:rFonts w:ascii="Trebuchet MS" w:hAnsi="Trebuchet MS"/>
          <w:color w:val="FF0000"/>
        </w:rPr>
        <w:t xml:space="preserve"> </w:t>
      </w:r>
      <w:proofErr w:type="spellStart"/>
      <w:r>
        <w:rPr>
          <w:rFonts w:ascii="Trebuchet MS" w:hAnsi="Trebuchet MS"/>
          <w:color w:val="FF0000"/>
        </w:rPr>
        <w:t>menjawab</w:t>
      </w:r>
      <w:proofErr w:type="spellEnd"/>
      <w:r>
        <w:rPr>
          <w:rFonts w:ascii="Trebuchet MS" w:hAnsi="Trebuchet MS"/>
          <w:color w:val="FF0000"/>
        </w:rPr>
        <w:t xml:space="preserve"> </w:t>
      </w:r>
      <w:proofErr w:type="spellStart"/>
      <w:r>
        <w:rPr>
          <w:rFonts w:ascii="Trebuchet MS" w:hAnsi="Trebuchet MS"/>
          <w:color w:val="FF0000"/>
        </w:rPr>
        <w:t>masalah</w:t>
      </w:r>
      <w:proofErr w:type="spellEnd"/>
      <w:r>
        <w:rPr>
          <w:rFonts w:ascii="Trebuchet MS" w:hAnsi="Trebuchet MS"/>
          <w:color w:val="FF0000"/>
        </w:rPr>
        <w:t>)</w:t>
      </w:r>
      <w:r>
        <w:rPr>
          <w:rFonts w:ascii="Trebuchet MS" w:hAnsi="Trebuchet MS"/>
          <w:lang w:val="sv-SE"/>
        </w:rPr>
        <w:t>:</w:t>
      </w:r>
    </w:p>
    <w:p w:rsidR="003163D8" w:rsidRDefault="00CF11BF">
      <w:pPr>
        <w:pStyle w:val="ListParagraph"/>
        <w:numPr>
          <w:ilvl w:val="0"/>
          <w:numId w:val="4"/>
        </w:numPr>
        <w:spacing w:line="360" w:lineRule="auto"/>
        <w:ind w:left="1418" w:hanging="284"/>
        <w:jc w:val="both"/>
        <w:rPr>
          <w:rFonts w:ascii="Trebuchet MS" w:hAnsi="Trebuchet MS"/>
          <w:lang w:val="sv-SE"/>
        </w:rPr>
      </w:pPr>
      <w:r>
        <w:rPr>
          <w:rFonts w:ascii="Trebuchet MS" w:hAnsi="Trebuchet MS"/>
          <w:lang w:val="sv-SE"/>
        </w:rPr>
        <w:t>Tercapainya stabilitas jaringan Internet</w:t>
      </w:r>
    </w:p>
    <w:p w:rsidR="003163D8" w:rsidRDefault="00CF11BF">
      <w:pPr>
        <w:pStyle w:val="ListParagraph"/>
        <w:numPr>
          <w:ilvl w:val="0"/>
          <w:numId w:val="4"/>
        </w:numPr>
        <w:spacing w:line="360" w:lineRule="auto"/>
        <w:ind w:left="1418" w:hanging="284"/>
        <w:jc w:val="both"/>
        <w:rPr>
          <w:rFonts w:ascii="Trebuchet MS" w:hAnsi="Trebuchet MS"/>
          <w:lang w:val="sv-SE"/>
        </w:rPr>
      </w:pPr>
      <w:r>
        <w:rPr>
          <w:rFonts w:ascii="Trebuchet MS" w:hAnsi="Trebuchet MS"/>
          <w:lang w:val="sv-SE"/>
        </w:rPr>
        <w:t>Terlayaninya kebutuhan intranet dan internet</w:t>
      </w:r>
    </w:p>
    <w:p w:rsidR="003163D8" w:rsidRDefault="00CF11BF">
      <w:pPr>
        <w:pStyle w:val="ListParagraph"/>
        <w:numPr>
          <w:ilvl w:val="0"/>
          <w:numId w:val="4"/>
        </w:numPr>
        <w:spacing w:line="360" w:lineRule="auto"/>
        <w:ind w:left="1418" w:hanging="284"/>
        <w:jc w:val="both"/>
        <w:rPr>
          <w:rFonts w:ascii="Trebuchet MS" w:hAnsi="Trebuchet MS"/>
          <w:lang w:val="sv-SE"/>
        </w:rPr>
      </w:pPr>
      <w:r>
        <w:rPr>
          <w:rFonts w:ascii="Trebuchet MS" w:hAnsi="Trebuchet MS"/>
          <w:lang w:val="sv-SE"/>
        </w:rPr>
        <w:t xml:space="preserve">Terintegrasinya Layanan Internet yang efektif </w:t>
      </w:r>
    </w:p>
    <w:p w:rsidR="00CC0050" w:rsidRDefault="00CC0050" w:rsidP="00CC0050">
      <w:pPr>
        <w:pStyle w:val="ListParagraph"/>
        <w:spacing w:before="120" w:line="360" w:lineRule="auto"/>
        <w:ind w:left="426"/>
        <w:jc w:val="both"/>
        <w:rPr>
          <w:rFonts w:ascii="Trebuchet MS" w:hAnsi="Trebuchet MS"/>
          <w:b/>
          <w:lang w:val="sv-SE"/>
        </w:rPr>
      </w:pPr>
    </w:p>
    <w:p w:rsidR="00DD7B11" w:rsidRDefault="00DD7B11" w:rsidP="00CC0050">
      <w:pPr>
        <w:pStyle w:val="ListParagraph"/>
        <w:spacing w:before="120" w:line="360" w:lineRule="auto"/>
        <w:ind w:left="426"/>
        <w:jc w:val="both"/>
        <w:rPr>
          <w:rFonts w:ascii="Trebuchet MS" w:hAnsi="Trebuchet MS"/>
          <w:b/>
          <w:lang w:val="sv-SE"/>
        </w:rPr>
      </w:pPr>
    </w:p>
    <w:p w:rsidR="003163D8" w:rsidRDefault="00CF11BF">
      <w:pPr>
        <w:pStyle w:val="ListParagraph"/>
        <w:numPr>
          <w:ilvl w:val="0"/>
          <w:numId w:val="1"/>
        </w:numPr>
        <w:spacing w:before="120" w:line="360" w:lineRule="auto"/>
        <w:ind w:left="426" w:hanging="426"/>
        <w:jc w:val="both"/>
        <w:rPr>
          <w:rFonts w:ascii="Trebuchet MS" w:hAnsi="Trebuchet MS"/>
          <w:b/>
          <w:lang w:val="sv-SE"/>
        </w:rPr>
      </w:pPr>
      <w:r>
        <w:rPr>
          <w:rFonts w:ascii="Trebuchet MS" w:hAnsi="Trebuchet MS"/>
          <w:b/>
          <w:lang w:val="sv-SE"/>
        </w:rPr>
        <w:lastRenderedPageBreak/>
        <w:t>KEGIATAN YANG DILAKSANAKAN</w:t>
      </w:r>
    </w:p>
    <w:p w:rsidR="003163D8" w:rsidRDefault="00CF11BF">
      <w:pPr>
        <w:spacing w:line="360" w:lineRule="auto"/>
        <w:jc w:val="both"/>
        <w:rPr>
          <w:rFonts w:ascii="Trebuchet MS" w:hAnsi="Trebuchet MS"/>
          <w:b/>
          <w:lang w:val="sv-SE"/>
        </w:rPr>
      </w:pPr>
      <w:r>
        <w:rPr>
          <w:rFonts w:ascii="Trebuchet MS" w:hAnsi="Trebuchet MS"/>
          <w:b/>
          <w:lang w:val="sv-SE"/>
        </w:rPr>
        <w:t>2.1 KEGIATAN PENGELOLAAN INTERNET DAN INTRANET</w:t>
      </w:r>
    </w:p>
    <w:p w:rsidR="003163D8" w:rsidRDefault="00CF11BF">
      <w:pPr>
        <w:spacing w:line="360" w:lineRule="auto"/>
        <w:ind w:left="426" w:firstLine="720"/>
        <w:jc w:val="both"/>
        <w:rPr>
          <w:rFonts w:ascii="Trebuchet MS" w:hAnsi="Trebuchet MS"/>
          <w:lang w:val="sv-SE"/>
        </w:rPr>
      </w:pPr>
      <w:r>
        <w:rPr>
          <w:rFonts w:ascii="Trebuchet MS" w:hAnsi="Trebuchet MS"/>
          <w:lang w:val="sv-SE"/>
        </w:rPr>
        <w:t>Sub-sub kegiatan yang dilaksankan pada Kegiatan Pengelolaan Internet Dan Intranet demi tercapainya tujan kegiatan adalah sebagai berikut :</w:t>
      </w:r>
    </w:p>
    <w:p w:rsidR="003163D8" w:rsidRDefault="00CF11BF">
      <w:pPr>
        <w:pStyle w:val="ListParagraph"/>
        <w:numPr>
          <w:ilvl w:val="1"/>
          <w:numId w:val="5"/>
        </w:numPr>
        <w:spacing w:line="360" w:lineRule="auto"/>
        <w:ind w:left="851"/>
        <w:jc w:val="both"/>
        <w:rPr>
          <w:rFonts w:ascii="Trebuchet MS" w:hAnsi="Trebuchet MS"/>
          <w:b/>
          <w:lang w:val="sv-SE"/>
        </w:rPr>
      </w:pPr>
      <w:r>
        <w:rPr>
          <w:rFonts w:ascii="Trebuchet MS" w:hAnsi="Trebuchet MS"/>
          <w:b/>
          <w:lang w:val="sv-SE"/>
        </w:rPr>
        <w:t xml:space="preserve">Belanja Jasa Layanan Akses Internet dan </w:t>
      </w:r>
      <w:r>
        <w:rPr>
          <w:rFonts w:ascii="Trebuchet MS" w:hAnsi="Trebuchet MS"/>
          <w:b/>
          <w:lang w:val="sv-SE"/>
        </w:rPr>
        <w:t>Jaringan Interkoneksi Main Link</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56"/>
        <w:gridCol w:w="305"/>
        <w:gridCol w:w="5449"/>
      </w:tblGrid>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a.</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Uraian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color w:val="FF0000"/>
                <w:lang w:val="sv-SE"/>
              </w:rPr>
            </w:pPr>
            <w:r>
              <w:rPr>
                <w:rFonts w:ascii="Trebuchet MS" w:hAnsi="Trebuchet MS"/>
                <w:color w:val="FF0000"/>
                <w:lang w:val="sv-SE"/>
              </w:rPr>
              <w:t xml:space="preserve">Belanja Jasa Layanan Akses Internet Dan Jaringan Interkoneksi Main Link Pemerintah Provinsi Jawa Tengah </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Batasan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color w:val="FF0000"/>
                <w:lang w:val="sv-SE"/>
              </w:rPr>
            </w:pPr>
            <w:r>
              <w:rPr>
                <w:rFonts w:ascii="Trebuchet MS" w:hAnsi="Trebuchet MS"/>
                <w:color w:val="FF0000"/>
                <w:lang w:val="sv-SE"/>
              </w:rPr>
              <w:t xml:space="preserve">Belanja Jasa Layanan Akses Internet Dan Jaringan Interkoneksi Main Link Untuk Fasilitasi Internet Kegiatan Pemerintah Provinsi Jawa Tengah </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c.</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Maksud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color w:val="FF0000"/>
                <w:lang w:val="sv-SE"/>
              </w:rPr>
            </w:pPr>
            <w:r>
              <w:rPr>
                <w:rFonts w:ascii="Trebuchet MS" w:hAnsi="Trebuchet MS"/>
                <w:color w:val="FF0000"/>
                <w:lang w:val="sv-SE"/>
              </w:rPr>
              <w:t>Terfasilitasinya layanan internet untuk kegiatan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d.</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Tujuan ke</w:t>
            </w:r>
            <w:r>
              <w:rPr>
                <w:rFonts w:ascii="Trebuchet MS" w:hAnsi="Trebuchet MS"/>
                <w:lang w:val="sv-SE"/>
              </w:rPr>
              <w:t>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color w:val="FF0000"/>
                <w:lang w:val="sv-SE"/>
              </w:rPr>
            </w:pPr>
            <w:r>
              <w:rPr>
                <w:rFonts w:ascii="Trebuchet MS" w:hAnsi="Trebuchet MS"/>
                <w:color w:val="FF0000"/>
                <w:lang w:val="sv-SE"/>
              </w:rPr>
              <w:t>Kelancaran layanan akses internet untuk kegiatan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e.</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Indikator keluaran (kualitatif)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color w:val="FF0000"/>
                <w:lang w:val="sv-SE"/>
              </w:rPr>
            </w:pPr>
            <w:r>
              <w:rPr>
                <w:rFonts w:ascii="Trebuchet MS" w:hAnsi="Trebuchet MS"/>
                <w:color w:val="FF0000"/>
                <w:lang w:val="sv-SE"/>
              </w:rPr>
              <w:t>Tersedianya layanan internet pada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f.</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Keluaran (kuantitatif)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color w:val="FF0000"/>
                <w:lang w:val="sv-SE"/>
              </w:rPr>
            </w:pPr>
            <w:r>
              <w:rPr>
                <w:rFonts w:ascii="Trebuchet MS" w:hAnsi="Trebuchet MS"/>
                <w:color w:val="FF0000"/>
                <w:lang w:val="sv-SE"/>
              </w:rPr>
              <w:t>Tersedianya layanan internet pada</w:t>
            </w:r>
            <w:r>
              <w:rPr>
                <w:rFonts w:ascii="Trebuchet MS" w:hAnsi="Trebuchet MS"/>
                <w:color w:val="FF0000"/>
                <w:lang w:val="sv-SE"/>
              </w:rPr>
              <w:t xml:space="preserve"> Pemerintah Provinsi Jawa Tengah selama 1 tahun</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g.</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Metode</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Tender Cepat</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h.</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Tahapan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numPr>
                <w:ilvl w:val="0"/>
                <w:numId w:val="6"/>
              </w:numPr>
              <w:spacing w:line="360" w:lineRule="auto"/>
              <w:jc w:val="both"/>
              <w:rPr>
                <w:rFonts w:ascii="Trebuchet MS" w:hAnsi="Trebuchet MS"/>
                <w:lang w:val="sv-SE"/>
              </w:rPr>
            </w:pPr>
            <w:r>
              <w:rPr>
                <w:rFonts w:ascii="Trebuchet MS" w:hAnsi="Trebuchet MS"/>
                <w:lang w:val="sv-SE"/>
              </w:rPr>
              <w:t>Persiapan e-Purchasing</w:t>
            </w:r>
          </w:p>
          <w:p w:rsidR="003163D8" w:rsidRDefault="00CF11BF">
            <w:pPr>
              <w:pStyle w:val="ListParagraph"/>
              <w:numPr>
                <w:ilvl w:val="0"/>
                <w:numId w:val="6"/>
              </w:numPr>
              <w:spacing w:line="360" w:lineRule="auto"/>
              <w:jc w:val="both"/>
              <w:rPr>
                <w:rFonts w:ascii="Trebuchet MS" w:hAnsi="Trebuchet MS"/>
                <w:lang w:val="sv-SE"/>
              </w:rPr>
            </w:pPr>
            <w:r>
              <w:rPr>
                <w:rFonts w:ascii="Trebuchet MS" w:hAnsi="Trebuchet MS"/>
                <w:lang w:val="sv-SE"/>
              </w:rPr>
              <w:t xml:space="preserve">Proses e-Purchasing </w:t>
            </w:r>
          </w:p>
          <w:p w:rsidR="003163D8" w:rsidRDefault="00CF11BF">
            <w:pPr>
              <w:pStyle w:val="ListParagraph"/>
              <w:numPr>
                <w:ilvl w:val="0"/>
                <w:numId w:val="6"/>
              </w:numPr>
              <w:spacing w:line="360" w:lineRule="auto"/>
              <w:jc w:val="both"/>
              <w:rPr>
                <w:rFonts w:ascii="Trebuchet MS" w:hAnsi="Trebuchet MS"/>
                <w:lang w:val="sv-SE"/>
              </w:rPr>
            </w:pPr>
            <w:r>
              <w:rPr>
                <w:rFonts w:ascii="Trebuchet MS" w:hAnsi="Trebuchet MS"/>
                <w:lang w:val="sv-SE"/>
              </w:rPr>
              <w:t>Pelaksanaan Pekerjaan Akses Internet Dan Jaringan Interkoneksi Main Link</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br w:type="page"/>
            </w:r>
            <w:r>
              <w:rPr>
                <w:rFonts w:ascii="Trebuchet MS" w:hAnsi="Trebuchet MS"/>
                <w:lang w:val="sv-SE"/>
              </w:rPr>
              <w:t>i.</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Tempat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rPr>
            </w:pPr>
            <w:r>
              <w:rPr>
                <w:rFonts w:ascii="Trebuchet MS" w:hAnsi="Trebuchet MS"/>
                <w:lang w:val="sv-SE"/>
              </w:rPr>
              <w:t xml:space="preserve">Lokasi-lokasi kegiatan </w:t>
            </w:r>
            <w:r>
              <w:rPr>
                <w:rFonts w:ascii="Trebuchet MS" w:hAnsi="Trebuchet MS"/>
                <w:lang w:val="sv-SE"/>
              </w:rPr>
              <w:t>Pemerintah Provinsi Jawa Tengah</w:t>
            </w:r>
            <w:r>
              <w:rPr>
                <w:rFonts w:ascii="Trebuchet MS" w:hAnsi="Trebuchet MS"/>
              </w:rPr>
              <w:t xml:space="preserve"> </w:t>
            </w:r>
            <w:proofErr w:type="spellStart"/>
            <w:r>
              <w:rPr>
                <w:rFonts w:ascii="Trebuchet MS" w:hAnsi="Trebuchet MS"/>
                <w:color w:val="FF0000"/>
              </w:rPr>
              <w:t>dimana</w:t>
            </w:r>
            <w:proofErr w:type="spellEnd"/>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j.</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Staf Bidang TIK dan Pihak Penyedia Barang/Jasa</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k.</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Penerima Manfaat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Seluruh SKPD Provinsi Jawa tengah yang memanfaatkan layanan jaringan jateng online</w:t>
            </w:r>
          </w:p>
          <w:p w:rsidR="00DD7B11" w:rsidRDefault="00DD7B11">
            <w:pPr>
              <w:spacing w:line="360" w:lineRule="auto"/>
              <w:jc w:val="both"/>
              <w:rPr>
                <w:rFonts w:ascii="Trebuchet MS" w:hAnsi="Trebuchet MS"/>
                <w:lang w:val="sv-SE"/>
              </w:rPr>
            </w:pP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lastRenderedPageBreak/>
              <w:t>l.</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Biaya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id-ID"/>
              </w:rPr>
            </w:pPr>
            <w:r>
              <w:rPr>
                <w:rFonts w:ascii="Trebuchet MS" w:hAnsi="Trebuchet MS"/>
                <w:lang w:val="sv-SE"/>
              </w:rPr>
              <w:t xml:space="preserve">Belanja Jasa Layanan Akses Internet Dan Jaringan Interkoneksi Main Link Rp. </w:t>
            </w:r>
            <w:r>
              <w:rPr>
                <w:rFonts w:ascii="Trebuchet MS" w:hAnsi="Trebuchet MS"/>
                <w:lang w:val="id-ID"/>
              </w:rPr>
              <w:t>5</w:t>
            </w:r>
            <w:r>
              <w:rPr>
                <w:rFonts w:ascii="Trebuchet MS" w:hAnsi="Trebuchet MS"/>
                <w:lang w:val="sv-SE"/>
              </w:rPr>
              <w:t>.000.000.00</w:t>
            </w:r>
            <w:r>
              <w:rPr>
                <w:rFonts w:ascii="Trebuchet MS" w:hAnsi="Trebuchet MS"/>
                <w:lang w:val="id-ID"/>
              </w:rPr>
              <w:t>0</w:t>
            </w:r>
          </w:p>
          <w:p w:rsidR="003163D8" w:rsidRDefault="00CF11BF">
            <w:pPr>
              <w:spacing w:line="360" w:lineRule="auto"/>
              <w:jc w:val="both"/>
              <w:rPr>
                <w:rFonts w:ascii="Trebuchet MS" w:hAnsi="Trebuchet MS"/>
                <w:lang w:val="sv-SE"/>
              </w:rPr>
            </w:pPr>
            <w:r>
              <w:rPr>
                <w:rFonts w:ascii="Trebuchet MS" w:hAnsi="Trebuchet MS"/>
                <w:lang w:val="sv-SE"/>
              </w:rPr>
              <w:t>Honorarium Panitia PHP              Rp.       2.250.000</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id-ID"/>
              </w:rPr>
            </w:pPr>
            <w:r>
              <w:rPr>
                <w:rFonts w:ascii="Trebuchet MS" w:hAnsi="Trebuchet MS"/>
                <w:lang w:val="sv-SE"/>
              </w:rPr>
              <w:t>Januari-Desember 202</w:t>
            </w:r>
            <w:r>
              <w:rPr>
                <w:rFonts w:ascii="Trebuchet MS" w:hAnsi="Trebuchet MS"/>
                <w:lang w:val="id-ID"/>
              </w:rPr>
              <w:t>1</w:t>
            </w:r>
          </w:p>
        </w:tc>
      </w:tr>
    </w:tbl>
    <w:p w:rsidR="003163D8" w:rsidRDefault="003163D8">
      <w:pPr>
        <w:pStyle w:val="ListParagraph"/>
        <w:spacing w:line="360" w:lineRule="auto"/>
        <w:ind w:left="709"/>
        <w:jc w:val="both"/>
        <w:rPr>
          <w:rFonts w:ascii="Trebuchet MS" w:hAnsi="Trebuchet MS"/>
          <w:b/>
          <w:lang w:val="sv-SE"/>
        </w:rPr>
      </w:pPr>
    </w:p>
    <w:p w:rsidR="003163D8" w:rsidRDefault="00CF11BF">
      <w:pPr>
        <w:pStyle w:val="ListParagraph"/>
        <w:numPr>
          <w:ilvl w:val="1"/>
          <w:numId w:val="5"/>
        </w:numPr>
        <w:spacing w:line="360" w:lineRule="auto"/>
        <w:ind w:left="709"/>
        <w:jc w:val="both"/>
        <w:rPr>
          <w:rFonts w:ascii="Trebuchet MS" w:hAnsi="Trebuchet MS"/>
          <w:b/>
          <w:lang w:val="sv-SE"/>
        </w:rPr>
      </w:pPr>
      <w:r>
        <w:rPr>
          <w:rFonts w:ascii="Trebuchet MS" w:hAnsi="Trebuchet MS"/>
          <w:b/>
          <w:lang w:val="sv-SE"/>
        </w:rPr>
        <w:t xml:space="preserve">Belanja Jasa Layanan Akses Internet dan Jaringan Interkoneksi </w:t>
      </w:r>
      <w:r>
        <w:rPr>
          <w:rFonts w:ascii="Trebuchet MS" w:hAnsi="Trebuchet MS"/>
          <w:b/>
          <w:lang w:val="sv-SE"/>
        </w:rPr>
        <w:t>Redundancy Link</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56"/>
        <w:gridCol w:w="305"/>
        <w:gridCol w:w="5449"/>
      </w:tblGrid>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a.</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Uraian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 xml:space="preserve">Belanja Jasa Layanan Akses Internet Dan Jaringan Interkoneksi Redundancy Link Pemerintah Provinsi Jawa Tengah </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Batasan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 xml:space="preserve">Belanja Jasa Layanan Akses Internet Dan Jaringan Interkoneksi Redundancy Link Untuk Fasilitasi Internet Kegiatan Pemerintah Provinsi Jawa Tengah </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c.</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Maksud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id-ID"/>
              </w:rPr>
              <w:t xml:space="preserve">Redundancy </w:t>
            </w:r>
            <w:r>
              <w:rPr>
                <w:rFonts w:ascii="Trebuchet MS" w:hAnsi="Trebuchet MS"/>
                <w:lang w:val="sv-SE"/>
              </w:rPr>
              <w:t>konektifitas layanan internet Main Link kegiatan Pemerintah Provinsi Jawa Ten</w:t>
            </w:r>
            <w:r>
              <w:rPr>
                <w:rFonts w:ascii="Trebuchet MS" w:hAnsi="Trebuchet MS"/>
                <w:lang w:val="sv-SE"/>
              </w:rPr>
              <w:t>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d.</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Tujuan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Antisipasi terganggunya layanan akses internet Main Link untuk kegiatan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e.</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Indikator keluaran (kualitatif)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Tersedianya layanan internet Redudancy Link pada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f.</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Keluaran (kuantitatif)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Tersedianya layanan internet Redudancy Link pada Pemerintah Provinsi Jawa Tengah selama 1 tahun</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g.</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Metode</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e-Purchasing (e-Katalog)</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h.</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Tahapan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numPr>
                <w:ilvl w:val="0"/>
                <w:numId w:val="7"/>
              </w:numPr>
              <w:spacing w:line="360" w:lineRule="auto"/>
              <w:jc w:val="both"/>
              <w:rPr>
                <w:rFonts w:ascii="Trebuchet MS" w:hAnsi="Trebuchet MS"/>
                <w:lang w:val="sv-SE"/>
              </w:rPr>
            </w:pPr>
            <w:r>
              <w:rPr>
                <w:rFonts w:ascii="Trebuchet MS" w:hAnsi="Trebuchet MS"/>
                <w:lang w:val="sv-SE"/>
              </w:rPr>
              <w:t>Persiapan e-Purchasing</w:t>
            </w:r>
          </w:p>
          <w:p w:rsidR="003163D8" w:rsidRDefault="00CF11BF">
            <w:pPr>
              <w:pStyle w:val="ListParagraph"/>
              <w:numPr>
                <w:ilvl w:val="0"/>
                <w:numId w:val="7"/>
              </w:numPr>
              <w:spacing w:line="360" w:lineRule="auto"/>
              <w:jc w:val="both"/>
              <w:rPr>
                <w:rFonts w:ascii="Trebuchet MS" w:hAnsi="Trebuchet MS"/>
                <w:lang w:val="sv-SE"/>
              </w:rPr>
            </w:pPr>
            <w:r>
              <w:rPr>
                <w:rFonts w:ascii="Trebuchet MS" w:hAnsi="Trebuchet MS"/>
                <w:lang w:val="sv-SE"/>
              </w:rPr>
              <w:t xml:space="preserve">Proses e-Purchasing </w:t>
            </w:r>
          </w:p>
          <w:p w:rsidR="003163D8" w:rsidRDefault="00CF11BF">
            <w:pPr>
              <w:pStyle w:val="ListParagraph"/>
              <w:numPr>
                <w:ilvl w:val="0"/>
                <w:numId w:val="7"/>
              </w:numPr>
              <w:spacing w:line="360" w:lineRule="auto"/>
              <w:jc w:val="both"/>
              <w:rPr>
                <w:rFonts w:ascii="Trebuchet MS" w:hAnsi="Trebuchet MS"/>
                <w:lang w:val="sv-SE"/>
              </w:rPr>
            </w:pPr>
            <w:r>
              <w:rPr>
                <w:rFonts w:ascii="Trebuchet MS" w:hAnsi="Trebuchet MS"/>
                <w:lang w:val="sv-SE"/>
              </w:rPr>
              <w:t xml:space="preserve">Pelaksanaan Pekerjaan Layanan </w:t>
            </w:r>
            <w:r>
              <w:rPr>
                <w:rFonts w:ascii="Trebuchet MS" w:hAnsi="Trebuchet MS"/>
                <w:lang w:val="sv-SE"/>
              </w:rPr>
              <w:t>Akses Internet Redudancy Link</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br w:type="page"/>
            </w:r>
            <w:r>
              <w:rPr>
                <w:rFonts w:ascii="Trebuchet MS" w:hAnsi="Trebuchet MS"/>
                <w:lang w:val="sv-SE"/>
              </w:rPr>
              <w:t>i.</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Tempat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Lokasi-lokasi kegiatan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j.</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Staf Bidang TIK dan Pihak Penyedia Barang/Jasa</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lastRenderedPageBreak/>
              <w:t>k.</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Penerima Manfaat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 xml:space="preserve">Seluruh SKPD Provinsi Jawa tengah yang memanfaatkan layanan jaringan </w:t>
            </w:r>
            <w:r>
              <w:rPr>
                <w:rFonts w:ascii="Trebuchet MS" w:hAnsi="Trebuchet MS"/>
                <w:lang w:val="sv-SE"/>
              </w:rPr>
              <w:t>jateng online</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l.</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Biaya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 xml:space="preserve">Belanja Akses Internet Redudancy Link Rp. </w:t>
            </w:r>
            <w:r>
              <w:rPr>
                <w:rFonts w:ascii="Trebuchet MS" w:hAnsi="Trebuchet MS"/>
                <w:lang w:val="id-ID"/>
              </w:rPr>
              <w:t>5</w:t>
            </w:r>
            <w:r>
              <w:rPr>
                <w:rFonts w:ascii="Trebuchet MS" w:hAnsi="Trebuchet MS"/>
                <w:lang w:val="sv-SE"/>
              </w:rPr>
              <w:t>.000.000.000</w:t>
            </w:r>
          </w:p>
          <w:p w:rsidR="003163D8" w:rsidRDefault="00CF11BF">
            <w:pPr>
              <w:spacing w:line="360" w:lineRule="auto"/>
              <w:jc w:val="both"/>
              <w:rPr>
                <w:rFonts w:ascii="Trebuchet MS" w:hAnsi="Trebuchet MS"/>
                <w:lang w:val="sv-SE"/>
              </w:rPr>
            </w:pPr>
            <w:r>
              <w:rPr>
                <w:rFonts w:ascii="Trebuchet MS" w:hAnsi="Trebuchet MS"/>
                <w:lang w:val="sv-SE"/>
              </w:rPr>
              <w:t>Honorarium Panitia PHP              Rp.       2.250.000</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id-ID"/>
              </w:rPr>
            </w:pPr>
            <w:r>
              <w:rPr>
                <w:rFonts w:ascii="Trebuchet MS" w:hAnsi="Trebuchet MS"/>
                <w:lang w:val="sv-SE"/>
              </w:rPr>
              <w:t>Januari-Desember 202</w:t>
            </w:r>
            <w:r>
              <w:rPr>
                <w:rFonts w:ascii="Trebuchet MS" w:hAnsi="Trebuchet MS"/>
                <w:lang w:val="id-ID"/>
              </w:rPr>
              <w:t>1</w:t>
            </w:r>
          </w:p>
        </w:tc>
      </w:tr>
    </w:tbl>
    <w:p w:rsidR="003163D8" w:rsidRDefault="003163D8">
      <w:pPr>
        <w:pStyle w:val="ListParagraph"/>
        <w:spacing w:line="360" w:lineRule="auto"/>
        <w:ind w:left="709"/>
        <w:jc w:val="both"/>
        <w:rPr>
          <w:rFonts w:ascii="Trebuchet MS" w:hAnsi="Trebuchet MS"/>
          <w:b/>
          <w:lang w:val="sv-SE"/>
        </w:rPr>
      </w:pPr>
    </w:p>
    <w:p w:rsidR="003163D8" w:rsidRDefault="00CF11BF">
      <w:pPr>
        <w:pStyle w:val="ListParagraph"/>
        <w:numPr>
          <w:ilvl w:val="1"/>
          <w:numId w:val="5"/>
        </w:numPr>
        <w:spacing w:line="360" w:lineRule="auto"/>
        <w:ind w:left="709"/>
        <w:jc w:val="both"/>
        <w:rPr>
          <w:rFonts w:ascii="Trebuchet MS" w:hAnsi="Trebuchet MS"/>
          <w:b/>
          <w:lang w:val="sv-SE"/>
        </w:rPr>
      </w:pPr>
      <w:r>
        <w:rPr>
          <w:rFonts w:ascii="Trebuchet MS" w:hAnsi="Trebuchet MS"/>
          <w:b/>
          <w:lang w:val="sv-SE"/>
        </w:rPr>
        <w:t xml:space="preserve">Belanja Jasa Layanan Jaringan </w:t>
      </w:r>
      <w:r>
        <w:rPr>
          <w:rFonts w:ascii="Trebuchet MS" w:hAnsi="Trebuchet MS"/>
          <w:b/>
          <w:lang w:val="id-ID"/>
        </w:rPr>
        <w:t>Metro -e Balai / UPT</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57"/>
        <w:gridCol w:w="305"/>
        <w:gridCol w:w="5448"/>
      </w:tblGrid>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a.</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Uraian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 xml:space="preserve">Belanja Jasa Layanan Jaringan </w:t>
            </w:r>
            <w:r>
              <w:rPr>
                <w:rFonts w:ascii="Trebuchet MS" w:hAnsi="Trebuchet MS"/>
                <w:lang w:val="id-ID"/>
              </w:rPr>
              <w:t>Metro-e</w:t>
            </w:r>
            <w:r>
              <w:rPr>
                <w:rFonts w:ascii="Trebuchet MS" w:hAnsi="Trebuchet MS"/>
                <w:lang w:val="sv-SE"/>
              </w:rPr>
              <w:t xml:space="preserve"> Pemerintah Provinsi Jawa Tengah </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Batasan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 xml:space="preserve">Belanja Jasa Layanan Jaringan </w:t>
            </w:r>
            <w:r>
              <w:rPr>
                <w:rFonts w:ascii="Trebuchet MS" w:hAnsi="Trebuchet MS"/>
                <w:lang w:val="id-ID"/>
              </w:rPr>
              <w:t>Metro-e</w:t>
            </w:r>
            <w:r>
              <w:rPr>
                <w:rFonts w:ascii="Trebuchet MS" w:hAnsi="Trebuchet MS"/>
                <w:lang w:val="sv-SE"/>
              </w:rPr>
              <w:t xml:space="preserve"> Pemerintah Provinsi Jawa Tengah Untuk Fasilitasi Internet Kegiatan Pemerintah Provinsi Jawa Tengah </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c.</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Maksud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id-ID"/>
              </w:rPr>
              <w:t xml:space="preserve">Layanan Jaringan Fiber Optik Metro -e untuk koneksi </w:t>
            </w:r>
            <w:r>
              <w:rPr>
                <w:rFonts w:ascii="Trebuchet MS" w:hAnsi="Trebuchet MS"/>
                <w:lang w:val="sv-SE"/>
              </w:rPr>
              <w:t>kegiatan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d.</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Tujuan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id-ID"/>
              </w:rPr>
              <w:t xml:space="preserve">Layanan Jaringan Fiber Optik Metro -e untuk koneksi </w:t>
            </w:r>
            <w:r>
              <w:rPr>
                <w:rFonts w:ascii="Trebuchet MS" w:hAnsi="Trebuchet MS"/>
                <w:lang w:val="sv-SE"/>
              </w:rPr>
              <w:t>kegiatan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e.</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Indikator keluaran (kualitatif)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id-ID"/>
              </w:rPr>
            </w:pPr>
            <w:r>
              <w:rPr>
                <w:rFonts w:ascii="Trebuchet MS" w:hAnsi="Trebuchet MS"/>
                <w:lang w:val="sv-SE"/>
              </w:rPr>
              <w:t xml:space="preserve">Tersedianya </w:t>
            </w:r>
            <w:r>
              <w:rPr>
                <w:rFonts w:ascii="Trebuchet MS" w:hAnsi="Trebuchet MS"/>
                <w:lang w:val="id-ID"/>
              </w:rPr>
              <w:t xml:space="preserve">Layanan Jaringan Fiber Optik Metro -e untuk koneksi </w:t>
            </w:r>
            <w:r>
              <w:rPr>
                <w:rFonts w:ascii="Trebuchet MS" w:hAnsi="Trebuchet MS"/>
                <w:lang w:val="sv-SE"/>
              </w:rPr>
              <w:t>kegiatan Pemerintah Provinsi Jawa Tengah</w:t>
            </w:r>
            <w:r>
              <w:rPr>
                <w:rFonts w:ascii="Trebuchet MS" w:hAnsi="Trebuchet MS"/>
                <w:lang w:val="id-ID"/>
              </w:rPr>
              <w:t xml:space="preserve"> selama 1 tahun</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f.</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Keluaran (kuantitatif)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 xml:space="preserve">Tersedianya </w:t>
            </w:r>
            <w:r>
              <w:rPr>
                <w:rFonts w:ascii="Trebuchet MS" w:hAnsi="Trebuchet MS"/>
                <w:lang w:val="id-ID"/>
              </w:rPr>
              <w:t xml:space="preserve">Layanan Jaringan Fiber Optik Metro -e untuk koneksi </w:t>
            </w:r>
            <w:r>
              <w:rPr>
                <w:rFonts w:ascii="Trebuchet MS" w:hAnsi="Trebuchet MS"/>
                <w:lang w:val="sv-SE"/>
              </w:rPr>
              <w:t xml:space="preserve">kegiatan Pemerintah Provinsi Jawa Tengah </w:t>
            </w:r>
            <w:r>
              <w:rPr>
                <w:rFonts w:ascii="Trebuchet MS" w:hAnsi="Trebuchet MS"/>
                <w:lang w:val="sv-SE"/>
              </w:rPr>
              <w:t>selama 1 tahun</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g.</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Metode</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e-Purchasing (e-Katalog)</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h.</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Tahapan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id-ID"/>
              </w:rPr>
              <w:t xml:space="preserve">1. </w:t>
            </w:r>
            <w:r>
              <w:rPr>
                <w:rFonts w:ascii="Trebuchet MS" w:hAnsi="Trebuchet MS"/>
                <w:lang w:val="sv-SE"/>
              </w:rPr>
              <w:t>Persiapan e-Purchasing</w:t>
            </w:r>
          </w:p>
          <w:p w:rsidR="003163D8" w:rsidRDefault="00CF11BF">
            <w:pPr>
              <w:spacing w:line="360" w:lineRule="auto"/>
              <w:jc w:val="both"/>
              <w:rPr>
                <w:rFonts w:ascii="Trebuchet MS" w:hAnsi="Trebuchet MS"/>
                <w:lang w:val="sv-SE"/>
              </w:rPr>
            </w:pPr>
            <w:r>
              <w:rPr>
                <w:rFonts w:ascii="Trebuchet MS" w:hAnsi="Trebuchet MS"/>
                <w:lang w:val="id-ID"/>
              </w:rPr>
              <w:t xml:space="preserve">2. </w:t>
            </w:r>
            <w:r>
              <w:rPr>
                <w:rFonts w:ascii="Trebuchet MS" w:hAnsi="Trebuchet MS"/>
                <w:lang w:val="sv-SE"/>
              </w:rPr>
              <w:t xml:space="preserve">Proses e-Purchasing </w:t>
            </w:r>
          </w:p>
          <w:p w:rsidR="003163D8" w:rsidRDefault="00CF11BF">
            <w:pPr>
              <w:spacing w:line="360" w:lineRule="auto"/>
              <w:jc w:val="both"/>
              <w:rPr>
                <w:rFonts w:ascii="Trebuchet MS" w:hAnsi="Trebuchet MS"/>
                <w:lang w:val="sv-SE"/>
              </w:rPr>
            </w:pPr>
            <w:r>
              <w:rPr>
                <w:rFonts w:ascii="Trebuchet MS" w:hAnsi="Trebuchet MS"/>
                <w:lang w:val="id-ID"/>
              </w:rPr>
              <w:t xml:space="preserve">3. </w:t>
            </w:r>
            <w:r>
              <w:rPr>
                <w:rFonts w:ascii="Trebuchet MS" w:hAnsi="Trebuchet MS"/>
                <w:lang w:val="sv-SE"/>
              </w:rPr>
              <w:t xml:space="preserve">Pelaksanaan Pekerjaan </w:t>
            </w:r>
            <w:r>
              <w:rPr>
                <w:rFonts w:ascii="Trebuchet MS" w:hAnsi="Trebuchet MS"/>
                <w:lang w:val="id-ID"/>
              </w:rPr>
              <w:t xml:space="preserve">Layanan Jaringan Fiber Optik Metro -e untuk koneksi </w:t>
            </w:r>
            <w:r>
              <w:rPr>
                <w:rFonts w:ascii="Trebuchet MS" w:hAnsi="Trebuchet MS"/>
                <w:lang w:val="sv-SE"/>
              </w:rPr>
              <w:t>kegiatan Pemerintah Provinsi Jawa Tengah</w:t>
            </w:r>
          </w:p>
          <w:p w:rsidR="00DD7B11" w:rsidRDefault="00DD7B11">
            <w:pPr>
              <w:spacing w:line="360" w:lineRule="auto"/>
              <w:jc w:val="both"/>
              <w:rPr>
                <w:rFonts w:ascii="Trebuchet MS" w:hAnsi="Trebuchet MS"/>
                <w:lang w:val="sv-SE"/>
              </w:rPr>
            </w:pPr>
          </w:p>
        </w:tc>
      </w:tr>
      <w:tr w:rsidR="003163D8">
        <w:tc>
          <w:tcPr>
            <w:tcW w:w="438" w:type="dxa"/>
          </w:tcPr>
          <w:p w:rsidR="003163D8" w:rsidRDefault="00CF11BF">
            <w:pPr>
              <w:pStyle w:val="ListParagraph"/>
              <w:spacing w:line="360" w:lineRule="auto"/>
              <w:ind w:left="0"/>
              <w:jc w:val="both"/>
              <w:rPr>
                <w:rFonts w:ascii="Trebuchet MS" w:hAnsi="Trebuchet MS"/>
                <w:lang w:val="sv-SE"/>
              </w:rPr>
            </w:pPr>
            <w:r>
              <w:lastRenderedPageBreak/>
              <w:br w:type="page"/>
            </w:r>
            <w:r>
              <w:rPr>
                <w:rFonts w:ascii="Trebuchet MS" w:hAnsi="Trebuchet MS"/>
                <w:lang w:val="sv-SE"/>
              </w:rPr>
              <w:t>i.</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Tempat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Lokasi-lokasi kegiatan 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j.</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Staf Bidang TIK dan Pihak Penyedia Barang/Jasa</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k.</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Penerima Manfaat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 xml:space="preserve">Seluruh SKPD Provinsi Jawa </w:t>
            </w:r>
            <w:r>
              <w:rPr>
                <w:rFonts w:ascii="Trebuchet MS" w:hAnsi="Trebuchet MS"/>
                <w:lang w:val="id-ID"/>
              </w:rPr>
              <w:t>T</w:t>
            </w:r>
            <w:r>
              <w:rPr>
                <w:rFonts w:ascii="Trebuchet MS" w:hAnsi="Trebuchet MS"/>
                <w:lang w:val="sv-SE"/>
              </w:rPr>
              <w:t>engah yang memanfaatkan layanan jaringan jateng online</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l.</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Biaya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 xml:space="preserve">Belanja </w:t>
            </w:r>
            <w:r>
              <w:rPr>
                <w:rFonts w:ascii="Trebuchet MS" w:hAnsi="Trebuchet MS"/>
                <w:lang w:val="id-ID"/>
              </w:rPr>
              <w:t xml:space="preserve">Jasa Layanan Jaringan Metro -e Balai / UPT                 </w:t>
            </w:r>
            <w:r>
              <w:rPr>
                <w:rFonts w:ascii="Trebuchet MS" w:hAnsi="Trebuchet MS"/>
                <w:lang w:val="sv-SE"/>
              </w:rPr>
              <w:t xml:space="preserve">Rp. </w:t>
            </w:r>
            <w:r>
              <w:rPr>
                <w:rFonts w:ascii="Trebuchet MS" w:hAnsi="Trebuchet MS"/>
                <w:lang w:val="id-ID"/>
              </w:rPr>
              <w:t>2</w:t>
            </w:r>
            <w:r>
              <w:rPr>
                <w:rFonts w:ascii="Trebuchet MS" w:hAnsi="Trebuchet MS"/>
                <w:lang w:val="sv-SE"/>
              </w:rPr>
              <w:t>.000.000.000</w:t>
            </w:r>
          </w:p>
          <w:p w:rsidR="003163D8" w:rsidRDefault="00CF11BF">
            <w:pPr>
              <w:spacing w:line="360" w:lineRule="auto"/>
              <w:jc w:val="both"/>
              <w:rPr>
                <w:rFonts w:ascii="Trebuchet MS" w:hAnsi="Trebuchet MS"/>
                <w:lang w:val="sv-SE"/>
              </w:rPr>
            </w:pPr>
            <w:r>
              <w:rPr>
                <w:rFonts w:ascii="Trebuchet MS" w:hAnsi="Trebuchet MS"/>
                <w:lang w:val="sv-SE"/>
              </w:rPr>
              <w:t>Honorarium Panitia PHP              Rp.       2.250.000</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id-ID"/>
              </w:rPr>
            </w:pPr>
            <w:r>
              <w:rPr>
                <w:rFonts w:ascii="Trebuchet MS" w:hAnsi="Trebuchet MS"/>
                <w:lang w:val="sv-SE"/>
              </w:rPr>
              <w:t>Januari-Desember 202</w:t>
            </w:r>
            <w:r>
              <w:rPr>
                <w:rFonts w:ascii="Trebuchet MS" w:hAnsi="Trebuchet MS"/>
                <w:lang w:val="id-ID"/>
              </w:rPr>
              <w:t>1</w:t>
            </w:r>
          </w:p>
        </w:tc>
      </w:tr>
    </w:tbl>
    <w:p w:rsidR="003163D8" w:rsidRDefault="003163D8">
      <w:pPr>
        <w:pStyle w:val="ListParagraph"/>
        <w:spacing w:line="360" w:lineRule="auto"/>
        <w:ind w:left="709"/>
        <w:jc w:val="both"/>
        <w:rPr>
          <w:rFonts w:ascii="Trebuchet MS" w:hAnsi="Trebuchet MS"/>
          <w:b/>
          <w:lang w:val="sv-SE"/>
        </w:rPr>
      </w:pPr>
    </w:p>
    <w:p w:rsidR="003163D8" w:rsidRDefault="003163D8">
      <w:pPr>
        <w:pStyle w:val="ListParagraph"/>
        <w:spacing w:line="360" w:lineRule="auto"/>
        <w:ind w:left="709"/>
        <w:jc w:val="both"/>
        <w:rPr>
          <w:rFonts w:ascii="Trebuchet MS" w:hAnsi="Trebuchet MS"/>
          <w:b/>
          <w:lang w:val="sv-SE"/>
        </w:rPr>
      </w:pPr>
    </w:p>
    <w:p w:rsidR="003163D8" w:rsidRDefault="00CF11BF">
      <w:pPr>
        <w:pStyle w:val="ListParagraph"/>
        <w:numPr>
          <w:ilvl w:val="1"/>
          <w:numId w:val="5"/>
        </w:numPr>
        <w:spacing w:line="360" w:lineRule="auto"/>
        <w:ind w:left="709"/>
        <w:jc w:val="both"/>
        <w:rPr>
          <w:rFonts w:ascii="Trebuchet MS" w:hAnsi="Trebuchet MS"/>
          <w:b/>
          <w:lang w:val="sv-SE"/>
        </w:rPr>
      </w:pPr>
      <w:r>
        <w:rPr>
          <w:rFonts w:ascii="Trebuchet MS" w:hAnsi="Trebuchet MS"/>
          <w:b/>
          <w:lang w:val="sv-SE"/>
        </w:rPr>
        <w:t>Perpanjangan Domain Jatengprov.go.id</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2154"/>
        <w:gridCol w:w="305"/>
        <w:gridCol w:w="5451"/>
      </w:tblGrid>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a.</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Uraian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 xml:space="preserve">Perpanjangan domain </w:t>
            </w:r>
            <w:r>
              <w:rPr>
                <w:rFonts w:ascii="Trebuchet MS" w:hAnsi="Trebuchet MS"/>
                <w:lang w:val="sv-SE"/>
              </w:rPr>
              <w:t>Pemerintah Provinsi Jawa Tengah</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Batasan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 xml:space="preserve">Perpanjangan domain milik Pemerintah Provinsi Jawa Tengah  </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c.</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Maksud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Terfasilitasinya layanan hosting</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d.</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Tujuan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Terlayaninya permintaan hosting dan domain</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e.</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 xml:space="preserve">Indikator </w:t>
            </w:r>
            <w:r>
              <w:rPr>
                <w:rFonts w:ascii="Trebuchet MS" w:hAnsi="Trebuchet MS"/>
                <w:lang w:val="sv-SE"/>
              </w:rPr>
              <w:t>keluaran (kualitatif)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Terlaksananya perpanjangan domain</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f.</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Keluaran (kuantitatif)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Perpanjangan domain selama 1 tahun</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g.</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Metode</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Pengadaan langsung</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h.</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Tahapan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numPr>
                <w:ilvl w:val="0"/>
                <w:numId w:val="8"/>
              </w:numPr>
              <w:spacing w:line="360" w:lineRule="auto"/>
              <w:jc w:val="both"/>
              <w:rPr>
                <w:rFonts w:ascii="Trebuchet MS" w:hAnsi="Trebuchet MS"/>
                <w:lang w:val="sv-SE"/>
              </w:rPr>
            </w:pPr>
            <w:r>
              <w:rPr>
                <w:rFonts w:ascii="Trebuchet MS" w:hAnsi="Trebuchet MS"/>
                <w:lang w:val="sv-SE"/>
              </w:rPr>
              <w:t>Identifikasi berakhirnya domain sebelumnya</w:t>
            </w:r>
          </w:p>
          <w:p w:rsidR="003163D8" w:rsidRDefault="00CF11BF">
            <w:pPr>
              <w:pStyle w:val="ListParagraph"/>
              <w:numPr>
                <w:ilvl w:val="0"/>
                <w:numId w:val="8"/>
              </w:numPr>
              <w:spacing w:line="360" w:lineRule="auto"/>
              <w:jc w:val="both"/>
              <w:rPr>
                <w:rFonts w:ascii="Trebuchet MS" w:hAnsi="Trebuchet MS"/>
                <w:lang w:val="sv-SE"/>
              </w:rPr>
            </w:pPr>
            <w:r>
              <w:rPr>
                <w:rFonts w:ascii="Trebuchet MS" w:hAnsi="Trebuchet MS"/>
                <w:lang w:val="sv-SE"/>
              </w:rPr>
              <w:t>Proses pengadaan langsung</w:t>
            </w:r>
          </w:p>
          <w:p w:rsidR="003163D8" w:rsidRDefault="00CF11BF">
            <w:pPr>
              <w:pStyle w:val="ListParagraph"/>
              <w:numPr>
                <w:ilvl w:val="0"/>
                <w:numId w:val="8"/>
              </w:numPr>
              <w:spacing w:line="360" w:lineRule="auto"/>
              <w:jc w:val="both"/>
              <w:rPr>
                <w:rFonts w:ascii="Trebuchet MS" w:hAnsi="Trebuchet MS"/>
                <w:lang w:val="sv-SE"/>
              </w:rPr>
            </w:pPr>
            <w:r>
              <w:rPr>
                <w:rFonts w:ascii="Trebuchet MS" w:hAnsi="Trebuchet MS"/>
                <w:lang w:val="sv-SE"/>
              </w:rPr>
              <w:t xml:space="preserve">Proses </w:t>
            </w:r>
            <w:r>
              <w:rPr>
                <w:rFonts w:ascii="Trebuchet MS" w:hAnsi="Trebuchet MS"/>
                <w:lang w:val="sv-SE"/>
              </w:rPr>
              <w:t>perpanjangan domain</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br w:type="page"/>
            </w:r>
            <w:r>
              <w:rPr>
                <w:rFonts w:ascii="Trebuchet MS" w:hAnsi="Trebuchet MS"/>
                <w:lang w:val="sv-SE"/>
              </w:rPr>
              <w:t>i.</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Tempat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Server pada Data Center</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j.</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Staf Bidang TIK dan Pihak Penyedia Barang/Jasa</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k.</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Penerima Manfaat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 xml:space="preserve">Seluruh SKPD Provinsi Jawa Tengah dan masyarakat pengakses website-website milik Pemerintah Provinsi Jawa Tengah </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l.</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Biaya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Perpanjangan Domain Rp. 820.000</w:t>
            </w:r>
          </w:p>
        </w:tc>
      </w:tr>
      <w:tr w:rsidR="003163D8">
        <w:tc>
          <w:tcPr>
            <w:tcW w:w="438"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id-ID"/>
              </w:rPr>
            </w:pPr>
            <w:r>
              <w:rPr>
                <w:rFonts w:ascii="Trebuchet MS" w:hAnsi="Trebuchet MS"/>
                <w:lang w:val="sv-SE"/>
              </w:rPr>
              <w:t>Agustus 202</w:t>
            </w:r>
            <w:r>
              <w:rPr>
                <w:rFonts w:ascii="Trebuchet MS" w:hAnsi="Trebuchet MS"/>
                <w:lang w:val="id-ID"/>
              </w:rPr>
              <w:t>1</w:t>
            </w:r>
          </w:p>
        </w:tc>
      </w:tr>
    </w:tbl>
    <w:p w:rsidR="003163D8" w:rsidRDefault="003163D8">
      <w:pPr>
        <w:pStyle w:val="ListParagraph"/>
        <w:spacing w:line="360" w:lineRule="auto"/>
        <w:ind w:left="709"/>
        <w:jc w:val="both"/>
        <w:rPr>
          <w:rFonts w:ascii="Trebuchet MS" w:hAnsi="Trebuchet MS"/>
          <w:b/>
          <w:lang w:val="sv-SE"/>
        </w:rPr>
      </w:pPr>
    </w:p>
    <w:p w:rsidR="003163D8" w:rsidRDefault="00CF11BF">
      <w:pPr>
        <w:pStyle w:val="ListParagraph"/>
        <w:numPr>
          <w:ilvl w:val="1"/>
          <w:numId w:val="5"/>
        </w:numPr>
        <w:spacing w:line="360" w:lineRule="auto"/>
        <w:ind w:left="709"/>
        <w:jc w:val="both"/>
        <w:rPr>
          <w:rFonts w:ascii="Trebuchet MS" w:hAnsi="Trebuchet MS"/>
          <w:b/>
          <w:lang w:val="sv-SE"/>
        </w:rPr>
      </w:pPr>
      <w:r>
        <w:rPr>
          <w:rFonts w:ascii="Trebuchet MS" w:hAnsi="Trebuchet MS"/>
          <w:b/>
          <w:lang w:val="sv-SE"/>
        </w:rPr>
        <w:t xml:space="preserve">Administrasi Dan Kegiatan Pendukung Terlaksananya Kegiatan </w:t>
      </w:r>
      <w:r>
        <w:rPr>
          <w:rFonts w:ascii="Trebuchet MS" w:hAnsi="Trebuchet MS"/>
          <w:b/>
          <w:lang w:val="sv-SE"/>
        </w:rPr>
        <w:t>Pengelolaan Internet dan Intranet</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
        <w:gridCol w:w="2155"/>
        <w:gridCol w:w="305"/>
        <w:gridCol w:w="5491"/>
      </w:tblGrid>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a.</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Uraian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Administrasi, Rapat, Koordinasi dan kunjungan Lapangan/Perbaikan Dalam Rangka Pelaksanaan Kegiatan Pengelolaan Internet dan Intranet</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Batasan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Administrasi, Rapat, Koordinasi dan kunjungan</w:t>
            </w:r>
            <w:r>
              <w:rPr>
                <w:rFonts w:ascii="Trebuchet MS" w:hAnsi="Trebuchet MS"/>
                <w:lang w:val="sv-SE"/>
              </w:rPr>
              <w:t xml:space="preserve"> Lapangan/Perbaikan Dalam Rangka Pelaksanaan Kegiatan Pengelolaan Internet dan Intranet</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c.</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Maksud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numPr>
                <w:ilvl w:val="0"/>
                <w:numId w:val="9"/>
              </w:numPr>
              <w:spacing w:line="276" w:lineRule="auto"/>
              <w:jc w:val="both"/>
              <w:rPr>
                <w:rFonts w:ascii="Trebuchet MS" w:hAnsi="Trebuchet MS"/>
                <w:lang w:val="sv-SE"/>
              </w:rPr>
            </w:pPr>
            <w:r>
              <w:rPr>
                <w:rFonts w:ascii="Trebuchet MS" w:hAnsi="Trebuchet MS"/>
                <w:lang w:val="sv-SE"/>
              </w:rPr>
              <w:t>Terkelolanya internet dan intranet</w:t>
            </w:r>
          </w:p>
          <w:p w:rsidR="003163D8" w:rsidRDefault="00CF11BF">
            <w:pPr>
              <w:pStyle w:val="ListParagraph"/>
              <w:numPr>
                <w:ilvl w:val="0"/>
                <w:numId w:val="9"/>
              </w:numPr>
              <w:spacing w:line="276" w:lineRule="auto"/>
              <w:jc w:val="both"/>
              <w:rPr>
                <w:rFonts w:ascii="Trebuchet MS" w:hAnsi="Trebuchet MS"/>
                <w:lang w:val="sv-SE"/>
              </w:rPr>
            </w:pPr>
            <w:r>
              <w:rPr>
                <w:rFonts w:ascii="Trebuchet MS" w:hAnsi="Trebuchet MS"/>
                <w:lang w:val="sv-SE"/>
              </w:rPr>
              <w:t>Terfasilitasinya layanan akses internet dan intranet</w:t>
            </w:r>
            <w:r>
              <w:rPr>
                <w:rFonts w:ascii="Trebuchet MS" w:hAnsi="Trebuchet MS"/>
                <w:lang w:val="id-ID"/>
              </w:rPr>
              <w:t xml:space="preserve"> </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d.</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Tujuan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Teradministrasinya dan terdukungnya</w:t>
            </w:r>
            <w:r>
              <w:rPr>
                <w:rFonts w:ascii="Trebuchet MS" w:hAnsi="Trebuchet MS"/>
                <w:lang w:val="sv-SE"/>
              </w:rPr>
              <w:t xml:space="preserve"> pelaksanaan kegiatan Pengelolaan internet dan intranet</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e.</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Indikator keluaran (kualitatif)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Honorarium Tim Pengadaan Barang dan Jasa</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Belanja Alat Tulis Kantor</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Belanja Materai</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Belanja Cetak dan Penggandaan</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Belanja Makan dan Minum Rapat</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 xml:space="preserve">Belanja Perjalanan </w:t>
            </w:r>
            <w:r>
              <w:rPr>
                <w:rFonts w:ascii="Trebuchet MS" w:hAnsi="Trebuchet MS"/>
                <w:lang w:val="sv-SE"/>
              </w:rPr>
              <w:t>Dinas</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f.</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Keluaran (kuantitatif)</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Teradministrasinya dan terdukungnya pelaksanaan kegiatan Pengelolaan internet dan intranet selama 1 tahun anggaran</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g.</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Metode</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Swakelola</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br w:type="page"/>
            </w:r>
            <w:r>
              <w:rPr>
                <w:rFonts w:ascii="Trebuchet MS" w:hAnsi="Trebuchet MS"/>
                <w:lang w:val="sv-SE"/>
              </w:rPr>
              <w:t>h.</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Tahapan Kegiatan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numPr>
                <w:ilvl w:val="0"/>
                <w:numId w:val="10"/>
              </w:numPr>
              <w:spacing w:line="360" w:lineRule="auto"/>
              <w:jc w:val="both"/>
              <w:rPr>
                <w:rFonts w:ascii="Trebuchet MS" w:hAnsi="Trebuchet MS"/>
                <w:lang w:val="sv-SE"/>
              </w:rPr>
            </w:pPr>
            <w:r>
              <w:rPr>
                <w:rFonts w:ascii="Trebuchet MS" w:hAnsi="Trebuchet MS"/>
                <w:lang w:val="sv-SE"/>
              </w:rPr>
              <w:t>Perencanaan</w:t>
            </w:r>
          </w:p>
          <w:p w:rsidR="003163D8" w:rsidRDefault="00CF11BF">
            <w:pPr>
              <w:pStyle w:val="ListParagraph"/>
              <w:numPr>
                <w:ilvl w:val="0"/>
                <w:numId w:val="10"/>
              </w:numPr>
              <w:spacing w:line="360" w:lineRule="auto"/>
              <w:jc w:val="both"/>
              <w:rPr>
                <w:rFonts w:ascii="Trebuchet MS" w:hAnsi="Trebuchet MS"/>
                <w:lang w:val="sv-SE"/>
              </w:rPr>
            </w:pPr>
            <w:r>
              <w:rPr>
                <w:rFonts w:ascii="Trebuchet MS" w:hAnsi="Trebuchet MS"/>
                <w:lang w:val="sv-SE"/>
              </w:rPr>
              <w:t>Pelaksanaan</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i.</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Tempat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Dinas Kominfo Provinsi</w:t>
            </w:r>
            <w:r>
              <w:rPr>
                <w:rFonts w:ascii="Trebuchet MS" w:hAnsi="Trebuchet MS"/>
                <w:lang w:val="sv-SE"/>
              </w:rPr>
              <w:t xml:space="preserve"> Jawa Tengah</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j.</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Staf Bidang TIK</w:t>
            </w:r>
          </w:p>
          <w:p w:rsidR="0021272F" w:rsidRDefault="0021272F">
            <w:pPr>
              <w:spacing w:line="360" w:lineRule="auto"/>
              <w:jc w:val="both"/>
              <w:rPr>
                <w:rFonts w:ascii="Trebuchet MS" w:hAnsi="Trebuchet MS"/>
                <w:lang w:val="sv-SE"/>
              </w:rPr>
            </w:pPr>
          </w:p>
          <w:p w:rsidR="0021272F" w:rsidRDefault="0021272F">
            <w:pPr>
              <w:spacing w:line="360" w:lineRule="auto"/>
              <w:jc w:val="both"/>
              <w:rPr>
                <w:rFonts w:ascii="Trebuchet MS" w:hAnsi="Trebuchet MS"/>
                <w:lang w:val="sv-SE"/>
              </w:rPr>
            </w:pPr>
          </w:p>
          <w:p w:rsidR="0021272F" w:rsidRDefault="0021272F">
            <w:pPr>
              <w:spacing w:line="360" w:lineRule="auto"/>
              <w:jc w:val="both"/>
              <w:rPr>
                <w:rFonts w:ascii="Trebuchet MS" w:hAnsi="Trebuchet MS"/>
                <w:lang w:val="sv-SE"/>
              </w:rPr>
            </w:pPr>
          </w:p>
          <w:p w:rsidR="0021272F" w:rsidRDefault="0021272F">
            <w:pPr>
              <w:spacing w:line="360" w:lineRule="auto"/>
              <w:jc w:val="both"/>
              <w:rPr>
                <w:rFonts w:ascii="Trebuchet MS" w:hAnsi="Trebuchet MS"/>
                <w:lang w:val="sv-SE"/>
              </w:rPr>
            </w:pPr>
          </w:p>
          <w:p w:rsidR="0021272F" w:rsidRDefault="0021272F">
            <w:pPr>
              <w:spacing w:line="360" w:lineRule="auto"/>
              <w:jc w:val="both"/>
              <w:rPr>
                <w:rFonts w:ascii="Trebuchet MS" w:hAnsi="Trebuchet MS"/>
                <w:lang w:val="sv-SE"/>
              </w:rPr>
            </w:pPr>
          </w:p>
          <w:p w:rsidR="0021272F" w:rsidRDefault="0021272F">
            <w:pPr>
              <w:spacing w:line="360" w:lineRule="auto"/>
              <w:jc w:val="both"/>
              <w:rPr>
                <w:rFonts w:ascii="Trebuchet MS" w:hAnsi="Trebuchet MS"/>
                <w:lang w:val="sv-SE"/>
              </w:rPr>
            </w:pPr>
          </w:p>
        </w:tc>
      </w:tr>
      <w:tr w:rsidR="003163D8">
        <w:tc>
          <w:tcPr>
            <w:tcW w:w="463"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lastRenderedPageBreak/>
              <w:t>k.</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Penerima Manfaat</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sv-SE"/>
              </w:rPr>
            </w:pPr>
            <w:r>
              <w:rPr>
                <w:rFonts w:ascii="Trebuchet MS" w:hAnsi="Trebuchet MS"/>
                <w:lang w:val="sv-SE"/>
              </w:rPr>
              <w:t>Dinas Komunikasi dan Informatika Prov. Jateng</w:t>
            </w:r>
          </w:p>
        </w:tc>
      </w:tr>
      <w:tr w:rsidR="003163D8">
        <w:tc>
          <w:tcPr>
            <w:tcW w:w="463" w:type="dxa"/>
          </w:tcPr>
          <w:p w:rsidR="003163D8" w:rsidRDefault="00CF11BF">
            <w:pPr>
              <w:pStyle w:val="ListParagraph"/>
              <w:spacing w:line="360" w:lineRule="auto"/>
              <w:ind w:left="0"/>
              <w:jc w:val="both"/>
              <w:rPr>
                <w:rFonts w:ascii="Trebuchet MS" w:hAnsi="Trebuchet MS"/>
                <w:lang w:val="sv-SE"/>
              </w:rPr>
            </w:pPr>
            <w:r>
              <w:br w:type="page"/>
            </w:r>
            <w:r>
              <w:rPr>
                <w:rFonts w:ascii="Trebuchet MS" w:hAnsi="Trebuchet MS"/>
                <w:lang w:val="sv-SE"/>
              </w:rPr>
              <w:t>l.</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Biaya</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Belanja Alat Tulis Kantor Rp. 8.400.000</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Belanja Materai Rp. 600.000</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Belanja Cetak dan Penggandaan Rp. 780.000</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 xml:space="preserve">Belanja Makan dan </w:t>
            </w:r>
            <w:r>
              <w:rPr>
                <w:rFonts w:ascii="Trebuchet MS" w:hAnsi="Trebuchet MS"/>
                <w:lang w:val="sv-SE"/>
              </w:rPr>
              <w:t>Minum Rapat Rp. 5.000.000</w:t>
            </w:r>
          </w:p>
          <w:p w:rsidR="003163D8" w:rsidRDefault="00CF11BF">
            <w:pPr>
              <w:pStyle w:val="ListParagraph"/>
              <w:numPr>
                <w:ilvl w:val="0"/>
                <w:numId w:val="9"/>
              </w:numPr>
              <w:spacing w:line="360" w:lineRule="auto"/>
              <w:jc w:val="both"/>
              <w:rPr>
                <w:rFonts w:ascii="Trebuchet MS" w:hAnsi="Trebuchet MS"/>
                <w:lang w:val="sv-SE"/>
              </w:rPr>
            </w:pPr>
            <w:r>
              <w:rPr>
                <w:rFonts w:ascii="Trebuchet MS" w:hAnsi="Trebuchet MS"/>
                <w:lang w:val="sv-SE"/>
              </w:rPr>
              <w:t>Belanja Perjalanan Dinas Rp. 154.900.000</w:t>
            </w:r>
          </w:p>
        </w:tc>
      </w:tr>
      <w:tr w:rsidR="003163D8">
        <w:tc>
          <w:tcPr>
            <w:tcW w:w="463" w:type="dxa"/>
          </w:tcPr>
          <w:p w:rsidR="003163D8" w:rsidRDefault="00CF11BF">
            <w:pPr>
              <w:pStyle w:val="ListParagraph"/>
              <w:spacing w:line="360" w:lineRule="auto"/>
              <w:ind w:left="0"/>
              <w:jc w:val="both"/>
            </w:pPr>
            <w:r>
              <w:t>m.</w:t>
            </w:r>
          </w:p>
        </w:tc>
        <w:tc>
          <w:tcPr>
            <w:tcW w:w="2217" w:type="dxa"/>
          </w:tcPr>
          <w:p w:rsidR="003163D8" w:rsidRDefault="00CF11BF">
            <w:pPr>
              <w:pStyle w:val="ListParagraph"/>
              <w:spacing w:line="360" w:lineRule="auto"/>
              <w:ind w:left="0"/>
              <w:jc w:val="both"/>
              <w:rPr>
                <w:rFonts w:ascii="Trebuchet MS" w:hAnsi="Trebuchet MS"/>
                <w:lang w:val="sv-SE"/>
              </w:rPr>
            </w:pPr>
            <w:r>
              <w:rPr>
                <w:rFonts w:ascii="Trebuchet MS" w:hAnsi="Trebuchet MS"/>
                <w:lang w:val="sv-SE"/>
              </w:rPr>
              <w:t>Pelaksanaan</w:t>
            </w:r>
          </w:p>
        </w:tc>
        <w:tc>
          <w:tcPr>
            <w:tcW w:w="305" w:type="dxa"/>
          </w:tcPr>
          <w:p w:rsidR="003163D8" w:rsidRDefault="00CF11BF">
            <w:pPr>
              <w:pStyle w:val="ListParagraph"/>
              <w:spacing w:line="360" w:lineRule="auto"/>
              <w:ind w:left="0"/>
              <w:jc w:val="both"/>
              <w:rPr>
                <w:rFonts w:ascii="Trebuchet MS" w:hAnsi="Trebuchet MS"/>
                <w:b/>
                <w:lang w:val="sv-SE"/>
              </w:rPr>
            </w:pPr>
            <w:r>
              <w:rPr>
                <w:rFonts w:ascii="Trebuchet MS" w:hAnsi="Trebuchet MS"/>
                <w:b/>
                <w:lang w:val="sv-SE"/>
              </w:rPr>
              <w:t>:</w:t>
            </w:r>
          </w:p>
        </w:tc>
        <w:tc>
          <w:tcPr>
            <w:tcW w:w="5802" w:type="dxa"/>
          </w:tcPr>
          <w:p w:rsidR="003163D8" w:rsidRDefault="00CF11BF">
            <w:pPr>
              <w:spacing w:line="360" w:lineRule="auto"/>
              <w:jc w:val="both"/>
              <w:rPr>
                <w:rFonts w:ascii="Trebuchet MS" w:hAnsi="Trebuchet MS"/>
                <w:lang w:val="id-ID"/>
              </w:rPr>
            </w:pPr>
            <w:r>
              <w:rPr>
                <w:rFonts w:ascii="Trebuchet MS" w:hAnsi="Trebuchet MS"/>
                <w:lang w:val="sv-SE"/>
              </w:rPr>
              <w:t>Januari sd Desember 202</w:t>
            </w:r>
            <w:r>
              <w:rPr>
                <w:rFonts w:ascii="Trebuchet MS" w:hAnsi="Trebuchet MS"/>
                <w:lang w:val="id-ID"/>
              </w:rPr>
              <w:t>1</w:t>
            </w:r>
          </w:p>
        </w:tc>
      </w:tr>
    </w:tbl>
    <w:p w:rsidR="003163D8" w:rsidRDefault="003163D8"/>
    <w:p w:rsidR="003163D8" w:rsidRDefault="003163D8"/>
    <w:p w:rsidR="003163D8" w:rsidRDefault="003163D8">
      <w:bookmarkStart w:id="0" w:name="_GoBack"/>
      <w:bookmarkEnd w:id="0"/>
    </w:p>
    <w:p w:rsidR="003163D8" w:rsidRDefault="003163D8"/>
    <w:tbl>
      <w:tblPr>
        <w:tblStyle w:val="TableGrid1"/>
        <w:tblW w:w="6804" w:type="dxa"/>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3163D8">
        <w:tc>
          <w:tcPr>
            <w:tcW w:w="6804" w:type="dxa"/>
          </w:tcPr>
          <w:p w:rsidR="003163D8" w:rsidRDefault="00CF11BF">
            <w:pPr>
              <w:jc w:val="center"/>
              <w:rPr>
                <w:rFonts w:ascii="Tahoma" w:eastAsia="Calibri" w:hAnsi="Tahoma" w:cs="Tahoma"/>
                <w:lang w:val="id-ID"/>
              </w:rPr>
            </w:pPr>
            <w:r>
              <w:rPr>
                <w:rFonts w:ascii="Tahoma" w:eastAsia="Calibri" w:hAnsi="Tahoma" w:cs="Tahoma"/>
              </w:rPr>
              <w:t xml:space="preserve">Semarang, 31 </w:t>
            </w:r>
            <w:proofErr w:type="spellStart"/>
            <w:r>
              <w:rPr>
                <w:rFonts w:ascii="Tahoma" w:eastAsia="Calibri" w:hAnsi="Tahoma" w:cs="Tahoma"/>
              </w:rPr>
              <w:t>Desember</w:t>
            </w:r>
            <w:proofErr w:type="spellEnd"/>
            <w:r>
              <w:rPr>
                <w:rFonts w:ascii="Tahoma" w:eastAsia="Calibri" w:hAnsi="Tahoma" w:cs="Tahoma"/>
              </w:rPr>
              <w:t xml:space="preserve"> 20</w:t>
            </w:r>
            <w:r>
              <w:rPr>
                <w:rFonts w:ascii="Tahoma" w:eastAsia="Calibri" w:hAnsi="Tahoma" w:cs="Tahoma"/>
                <w:lang w:val="id-ID"/>
              </w:rPr>
              <w:t>20</w:t>
            </w:r>
          </w:p>
          <w:p w:rsidR="003163D8" w:rsidRDefault="003163D8">
            <w:pPr>
              <w:jc w:val="center"/>
              <w:rPr>
                <w:rFonts w:ascii="Tahoma" w:eastAsia="Calibri" w:hAnsi="Tahoma" w:cs="Tahoma"/>
              </w:rPr>
            </w:pPr>
          </w:p>
          <w:p w:rsidR="003163D8" w:rsidRDefault="00CF11BF">
            <w:pPr>
              <w:jc w:val="center"/>
              <w:rPr>
                <w:rFonts w:ascii="Tahoma" w:eastAsia="Calibri" w:hAnsi="Tahoma" w:cs="Tahoma"/>
                <w:b/>
              </w:rPr>
            </w:pPr>
            <w:r>
              <w:rPr>
                <w:rFonts w:ascii="Tahoma" w:eastAsia="Calibri" w:hAnsi="Tahoma" w:cs="Tahoma"/>
                <w:b/>
              </w:rPr>
              <w:t>KEPALA BIDANG</w:t>
            </w:r>
          </w:p>
          <w:p w:rsidR="003163D8" w:rsidRDefault="00CF11BF">
            <w:pPr>
              <w:jc w:val="center"/>
              <w:rPr>
                <w:rFonts w:ascii="Tahoma" w:eastAsia="Calibri" w:hAnsi="Tahoma" w:cs="Tahoma"/>
                <w:b/>
              </w:rPr>
            </w:pPr>
            <w:r>
              <w:rPr>
                <w:rFonts w:ascii="Tahoma" w:eastAsia="Calibri" w:hAnsi="Tahoma" w:cs="Tahoma"/>
                <w:b/>
              </w:rPr>
              <w:t>TEKNOLOGI INFORMASI DAN KOMUNIKASI</w:t>
            </w:r>
          </w:p>
          <w:p w:rsidR="003163D8" w:rsidRDefault="003163D8">
            <w:pPr>
              <w:jc w:val="center"/>
              <w:rPr>
                <w:rFonts w:ascii="Tahoma" w:eastAsia="Calibri" w:hAnsi="Tahoma" w:cs="Tahoma"/>
                <w:b/>
              </w:rPr>
            </w:pPr>
          </w:p>
          <w:p w:rsidR="003163D8" w:rsidRDefault="003163D8">
            <w:pPr>
              <w:jc w:val="center"/>
              <w:rPr>
                <w:rFonts w:ascii="Tahoma" w:eastAsia="Calibri" w:hAnsi="Tahoma" w:cs="Tahoma"/>
                <w:b/>
              </w:rPr>
            </w:pPr>
          </w:p>
          <w:p w:rsidR="003163D8" w:rsidRDefault="003163D8">
            <w:pPr>
              <w:jc w:val="center"/>
              <w:rPr>
                <w:rFonts w:ascii="Tahoma" w:eastAsia="Calibri" w:hAnsi="Tahoma" w:cs="Tahoma"/>
                <w:b/>
              </w:rPr>
            </w:pPr>
          </w:p>
          <w:p w:rsidR="003163D8" w:rsidRDefault="00CF11BF">
            <w:pPr>
              <w:ind w:right="96"/>
              <w:jc w:val="center"/>
              <w:rPr>
                <w:rFonts w:ascii="Tahoma" w:eastAsia="Calibri" w:hAnsi="Tahoma" w:cs="Tahoma"/>
                <w:b/>
                <w:u w:val="single"/>
              </w:rPr>
            </w:pPr>
            <w:r>
              <w:rPr>
                <w:rFonts w:ascii="Tahoma" w:eastAsia="Calibri" w:hAnsi="Tahoma" w:cs="Tahoma"/>
                <w:b/>
                <w:u w:val="single"/>
              </w:rPr>
              <w:t>AKHMAD SYAIFILLAH, ATD, MT</w:t>
            </w:r>
          </w:p>
          <w:p w:rsidR="003163D8" w:rsidRDefault="00CF11BF">
            <w:pPr>
              <w:ind w:right="96"/>
              <w:jc w:val="center"/>
              <w:rPr>
                <w:rFonts w:ascii="Tahoma" w:eastAsia="Calibri" w:hAnsi="Tahoma" w:cs="Tahoma"/>
              </w:rPr>
            </w:pPr>
            <w:r>
              <w:rPr>
                <w:rFonts w:ascii="Tahoma" w:eastAsia="Calibri" w:hAnsi="Tahoma" w:cs="Tahoma"/>
              </w:rPr>
              <w:t>Pembina Tingkat I</w:t>
            </w:r>
          </w:p>
          <w:p w:rsidR="003163D8" w:rsidRDefault="00CF11BF">
            <w:pPr>
              <w:ind w:right="-563"/>
              <w:rPr>
                <w:rFonts w:ascii="Tahoma" w:eastAsia="Calibri" w:hAnsi="Tahoma" w:cs="Tahoma"/>
              </w:rPr>
            </w:pPr>
            <w:r>
              <w:rPr>
                <w:rFonts w:ascii="Tahoma" w:eastAsia="Calibri" w:hAnsi="Tahoma" w:cs="Tahoma"/>
              </w:rPr>
              <w:t xml:space="preserve">                       NIP. 19650425 198803 1 008</w:t>
            </w:r>
          </w:p>
        </w:tc>
      </w:tr>
    </w:tbl>
    <w:p w:rsidR="003163D8" w:rsidRDefault="003163D8">
      <w:pPr>
        <w:rPr>
          <w:rFonts w:ascii="Trebuchet MS" w:hAnsi="Trebuchet MS"/>
          <w:b/>
        </w:rPr>
      </w:pPr>
    </w:p>
    <w:sectPr w:rsidR="003163D8" w:rsidSect="0021272F">
      <w:headerReference w:type="default" r:id="rId9"/>
      <w:footerReference w:type="default" r:id="rId10"/>
      <w:pgSz w:w="12242" w:h="20163" w:code="5"/>
      <w:pgMar w:top="1134" w:right="1418" w:bottom="1701" w:left="1701" w:header="567" w:footer="44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1BF" w:rsidRDefault="00CF11BF">
      <w:pPr>
        <w:spacing w:after="0" w:line="240" w:lineRule="auto"/>
      </w:pPr>
      <w:r>
        <w:separator/>
      </w:r>
    </w:p>
  </w:endnote>
  <w:endnote w:type="continuationSeparator" w:id="0">
    <w:p w:rsidR="00CF11BF" w:rsidRDefault="00CF1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3D8" w:rsidRDefault="00CF11BF">
    <w:pPr>
      <w:pStyle w:val="Footer"/>
      <w:ind w:left="4320" w:hanging="4320"/>
      <w:jc w:val="right"/>
    </w:pPr>
    <w:r>
      <w:rPr>
        <w:i/>
        <w:lang w:val="id-ID"/>
      </w:rPr>
      <w:tab/>
    </w:r>
    <w:r>
      <w:fldChar w:fldCharType="begin"/>
    </w:r>
    <w:r>
      <w:instrText xml:space="preserve"> PAGE   \* MERGEFORMAT </w:instrText>
    </w:r>
    <w:r>
      <w:fldChar w:fldCharType="separate"/>
    </w:r>
    <w:r w:rsidR="0021272F">
      <w:rPr>
        <w:noProof/>
      </w:rPr>
      <w:t>8</w:t>
    </w:r>
    <w:r>
      <w:fldChar w:fldCharType="end"/>
    </w:r>
  </w:p>
  <w:p w:rsidR="003163D8" w:rsidRDefault="003163D8">
    <w:pPr>
      <w:pStyle w:val="Footer"/>
      <w:rPr>
        <w:lang w:val="fi-F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1BF" w:rsidRDefault="00CF11BF">
      <w:pPr>
        <w:spacing w:after="0" w:line="240" w:lineRule="auto"/>
      </w:pPr>
      <w:r>
        <w:separator/>
      </w:r>
    </w:p>
  </w:footnote>
  <w:footnote w:type="continuationSeparator" w:id="0">
    <w:p w:rsidR="00CF11BF" w:rsidRDefault="00CF11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3D8" w:rsidRDefault="003163D8">
    <w:pPr>
      <w:pStyle w:val="Header"/>
      <w:jc w:val="right"/>
      <w:rPr>
        <w:rFonts w:ascii="Trebuchet MS" w:hAnsi="Trebuchet MS"/>
      </w:rPr>
    </w:pPr>
  </w:p>
  <w:p w:rsidR="003163D8" w:rsidRDefault="003163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01792"/>
    <w:multiLevelType w:val="multilevel"/>
    <w:tmpl w:val="0EC01792"/>
    <w:lvl w:ilvl="0">
      <w:start w:val="1"/>
      <w:numFmt w:val="decimal"/>
      <w:lvlText w:val="%1."/>
      <w:lvlJc w:val="left"/>
      <w:pPr>
        <w:ind w:left="1797" w:hanging="360"/>
      </w:pPr>
    </w:lvl>
    <w:lvl w:ilvl="1">
      <w:start w:val="1"/>
      <w:numFmt w:val="lowerLetter"/>
      <w:lvlText w:val="%2."/>
      <w:lvlJc w:val="left"/>
      <w:pPr>
        <w:ind w:left="2517" w:hanging="360"/>
      </w:pPr>
    </w:lvl>
    <w:lvl w:ilvl="2">
      <w:start w:val="1"/>
      <w:numFmt w:val="lowerRoman"/>
      <w:lvlText w:val="%3."/>
      <w:lvlJc w:val="right"/>
      <w:pPr>
        <w:ind w:left="3237" w:hanging="180"/>
      </w:pPr>
    </w:lvl>
    <w:lvl w:ilvl="3">
      <w:start w:val="1"/>
      <w:numFmt w:val="decimal"/>
      <w:lvlText w:val="%4."/>
      <w:lvlJc w:val="left"/>
      <w:pPr>
        <w:ind w:left="3957" w:hanging="360"/>
      </w:pPr>
    </w:lvl>
    <w:lvl w:ilvl="4">
      <w:start w:val="1"/>
      <w:numFmt w:val="lowerLetter"/>
      <w:lvlText w:val="%5."/>
      <w:lvlJc w:val="left"/>
      <w:pPr>
        <w:ind w:left="4677" w:hanging="360"/>
      </w:pPr>
    </w:lvl>
    <w:lvl w:ilvl="5">
      <w:start w:val="1"/>
      <w:numFmt w:val="lowerRoman"/>
      <w:lvlText w:val="%6."/>
      <w:lvlJc w:val="right"/>
      <w:pPr>
        <w:ind w:left="5397" w:hanging="180"/>
      </w:pPr>
    </w:lvl>
    <w:lvl w:ilvl="6">
      <w:start w:val="1"/>
      <w:numFmt w:val="decimal"/>
      <w:lvlText w:val="%7."/>
      <w:lvlJc w:val="left"/>
      <w:pPr>
        <w:ind w:left="6117" w:hanging="360"/>
      </w:pPr>
    </w:lvl>
    <w:lvl w:ilvl="7">
      <w:start w:val="1"/>
      <w:numFmt w:val="lowerLetter"/>
      <w:lvlText w:val="%8."/>
      <w:lvlJc w:val="left"/>
      <w:pPr>
        <w:ind w:left="6837" w:hanging="360"/>
      </w:pPr>
    </w:lvl>
    <w:lvl w:ilvl="8">
      <w:start w:val="1"/>
      <w:numFmt w:val="lowerRoman"/>
      <w:lvlText w:val="%9."/>
      <w:lvlJc w:val="right"/>
      <w:pPr>
        <w:ind w:left="7557" w:hanging="180"/>
      </w:pPr>
    </w:lvl>
  </w:abstractNum>
  <w:abstractNum w:abstractNumId="1">
    <w:nsid w:val="16697A79"/>
    <w:multiLevelType w:val="multilevel"/>
    <w:tmpl w:val="16697A79"/>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6E170C"/>
    <w:multiLevelType w:val="multilevel"/>
    <w:tmpl w:val="1A6E170C"/>
    <w:lvl w:ilvl="0">
      <w:start w:val="2"/>
      <w:numFmt w:val="upperRoman"/>
      <w:lvlText w:val="%1."/>
      <w:lvlJc w:val="left"/>
      <w:pPr>
        <w:ind w:left="1080" w:hanging="720"/>
      </w:pPr>
      <w:rPr>
        <w:rFonts w:hint="default"/>
      </w:rPr>
    </w:lvl>
    <w:lvl w:ilvl="1">
      <w:start w:val="1"/>
      <w:numFmt w:val="decimal"/>
      <w:isLgl/>
      <w:lvlText w:val="%2."/>
      <w:lvlJc w:val="left"/>
      <w:pPr>
        <w:ind w:left="1482" w:hanging="405"/>
      </w:pPr>
      <w:rPr>
        <w:rFonts w:ascii="Trebuchet MS" w:eastAsia="Times New Roman" w:hAnsi="Trebuchet MS" w:cs="Times New Roman"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3">
    <w:nsid w:val="38746AC9"/>
    <w:multiLevelType w:val="multilevel"/>
    <w:tmpl w:val="38746AC9"/>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10B742A"/>
    <w:multiLevelType w:val="multilevel"/>
    <w:tmpl w:val="410B742A"/>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CF317B3"/>
    <w:multiLevelType w:val="multilevel"/>
    <w:tmpl w:val="5CF317B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F37056C"/>
    <w:multiLevelType w:val="multilevel"/>
    <w:tmpl w:val="5F37056C"/>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7">
    <w:nsid w:val="62EB19C2"/>
    <w:multiLevelType w:val="multilevel"/>
    <w:tmpl w:val="62EB19C2"/>
    <w:lvl w:ilvl="0">
      <w:start w:val="1"/>
      <w:numFmt w:val="upperRoman"/>
      <w:lvlText w:val="%1."/>
      <w:lvlJc w:val="left"/>
      <w:pPr>
        <w:ind w:left="1080" w:hanging="720"/>
      </w:pPr>
      <w:rPr>
        <w:rFonts w:hint="default"/>
      </w:rPr>
    </w:lvl>
    <w:lvl w:ilvl="1">
      <w:start w:val="1"/>
      <w:numFmt w:val="decimal"/>
      <w:isLgl/>
      <w:lvlText w:val="%2."/>
      <w:lvlJc w:val="left"/>
      <w:pPr>
        <w:ind w:left="1482" w:hanging="405"/>
      </w:pPr>
      <w:rPr>
        <w:rFonts w:ascii="Trebuchet MS" w:eastAsia="Times New Roman" w:hAnsi="Trebuchet MS" w:cs="Times New Roman"/>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abstractNum w:abstractNumId="8">
    <w:nsid w:val="6E17248B"/>
    <w:multiLevelType w:val="multilevel"/>
    <w:tmpl w:val="6E17248B"/>
    <w:lvl w:ilvl="0">
      <w:start w:val="1"/>
      <w:numFmt w:val="bullet"/>
      <w:lvlText w:val="-"/>
      <w:lvlJc w:val="left"/>
      <w:pPr>
        <w:ind w:left="360" w:hanging="360"/>
      </w:pPr>
      <w:rPr>
        <w:rFonts w:ascii="Trebuchet MS" w:eastAsia="Times New Roman" w:hAnsi="Trebuchet M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72143F67"/>
    <w:multiLevelType w:val="multilevel"/>
    <w:tmpl w:val="72143F67"/>
    <w:lvl w:ilvl="0">
      <w:start w:val="1"/>
      <w:numFmt w:val="decimal"/>
      <w:lvlText w:val="1.%1"/>
      <w:lvlJc w:val="left"/>
      <w:pPr>
        <w:ind w:left="1080" w:hanging="720"/>
      </w:pPr>
      <w:rPr>
        <w:rFonts w:hint="default"/>
      </w:rPr>
    </w:lvl>
    <w:lvl w:ilvl="1">
      <w:start w:val="1"/>
      <w:numFmt w:val="decimal"/>
      <w:isLgl/>
      <w:lvlText w:val="%1.%2"/>
      <w:lvlJc w:val="left"/>
      <w:pPr>
        <w:ind w:left="1482" w:hanging="405"/>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591" w:hanging="108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7179" w:hanging="1800"/>
      </w:pPr>
      <w:rPr>
        <w:rFonts w:hint="default"/>
      </w:rPr>
    </w:lvl>
    <w:lvl w:ilvl="8">
      <w:start w:val="1"/>
      <w:numFmt w:val="decimal"/>
      <w:isLgl/>
      <w:lvlText w:val="%1.%2.%3.%4.%5.%6.%7.%8.%9"/>
      <w:lvlJc w:val="left"/>
      <w:pPr>
        <w:ind w:left="8256" w:hanging="2160"/>
      </w:pPr>
      <w:rPr>
        <w:rFonts w:hint="default"/>
      </w:rPr>
    </w:lvl>
  </w:abstractNum>
  <w:num w:numId="1">
    <w:abstractNumId w:val="7"/>
  </w:num>
  <w:num w:numId="2">
    <w:abstractNumId w:val="9"/>
  </w:num>
  <w:num w:numId="3">
    <w:abstractNumId w:val="6"/>
  </w:num>
  <w:num w:numId="4">
    <w:abstractNumId w:val="0"/>
  </w:num>
  <w:num w:numId="5">
    <w:abstractNumId w:val="2"/>
  </w:num>
  <w:num w:numId="6">
    <w:abstractNumId w:val="3"/>
  </w:num>
  <w:num w:numId="7">
    <w:abstractNumId w:val="1"/>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378"/>
    <w:rsid w:val="0000034D"/>
    <w:rsid w:val="00005989"/>
    <w:rsid w:val="00006061"/>
    <w:rsid w:val="000132CF"/>
    <w:rsid w:val="0001519F"/>
    <w:rsid w:val="000257ED"/>
    <w:rsid w:val="00032050"/>
    <w:rsid w:val="00040189"/>
    <w:rsid w:val="00043BDE"/>
    <w:rsid w:val="00045C02"/>
    <w:rsid w:val="00047A65"/>
    <w:rsid w:val="000513B0"/>
    <w:rsid w:val="000524CB"/>
    <w:rsid w:val="0005435C"/>
    <w:rsid w:val="00054AAB"/>
    <w:rsid w:val="00060204"/>
    <w:rsid w:val="00060B81"/>
    <w:rsid w:val="00060CC9"/>
    <w:rsid w:val="00063800"/>
    <w:rsid w:val="00064C12"/>
    <w:rsid w:val="00065E24"/>
    <w:rsid w:val="000675EA"/>
    <w:rsid w:val="0007413A"/>
    <w:rsid w:val="00075CBF"/>
    <w:rsid w:val="00085307"/>
    <w:rsid w:val="00087151"/>
    <w:rsid w:val="00087D03"/>
    <w:rsid w:val="00097FB8"/>
    <w:rsid w:val="000A04AA"/>
    <w:rsid w:val="000A0768"/>
    <w:rsid w:val="000B0A06"/>
    <w:rsid w:val="000B14BA"/>
    <w:rsid w:val="000B3D56"/>
    <w:rsid w:val="000B3DF7"/>
    <w:rsid w:val="000B4395"/>
    <w:rsid w:val="000B4B61"/>
    <w:rsid w:val="000B5591"/>
    <w:rsid w:val="000B73D1"/>
    <w:rsid w:val="000B7E71"/>
    <w:rsid w:val="000C041A"/>
    <w:rsid w:val="000C447F"/>
    <w:rsid w:val="000D461F"/>
    <w:rsid w:val="000D61A9"/>
    <w:rsid w:val="000D65DD"/>
    <w:rsid w:val="000E1E0F"/>
    <w:rsid w:val="000E6F0D"/>
    <w:rsid w:val="000F599E"/>
    <w:rsid w:val="000F5DF1"/>
    <w:rsid w:val="000F717B"/>
    <w:rsid w:val="000F7824"/>
    <w:rsid w:val="00101E27"/>
    <w:rsid w:val="0011342E"/>
    <w:rsid w:val="00115881"/>
    <w:rsid w:val="00115FD2"/>
    <w:rsid w:val="00116EF8"/>
    <w:rsid w:val="001218D4"/>
    <w:rsid w:val="001225F6"/>
    <w:rsid w:val="001261ED"/>
    <w:rsid w:val="00127959"/>
    <w:rsid w:val="00134063"/>
    <w:rsid w:val="00134D8C"/>
    <w:rsid w:val="00135FB8"/>
    <w:rsid w:val="00136466"/>
    <w:rsid w:val="00136DE9"/>
    <w:rsid w:val="00137B70"/>
    <w:rsid w:val="0014361A"/>
    <w:rsid w:val="001472DE"/>
    <w:rsid w:val="00160500"/>
    <w:rsid w:val="001616DF"/>
    <w:rsid w:val="00161756"/>
    <w:rsid w:val="00171F7C"/>
    <w:rsid w:val="00173E56"/>
    <w:rsid w:val="00177C65"/>
    <w:rsid w:val="00182B50"/>
    <w:rsid w:val="00194B36"/>
    <w:rsid w:val="00195D92"/>
    <w:rsid w:val="001962A6"/>
    <w:rsid w:val="001A1ECD"/>
    <w:rsid w:val="001A368A"/>
    <w:rsid w:val="001A3707"/>
    <w:rsid w:val="001A3FB2"/>
    <w:rsid w:val="001B026F"/>
    <w:rsid w:val="001B16EE"/>
    <w:rsid w:val="001B2B36"/>
    <w:rsid w:val="001B6565"/>
    <w:rsid w:val="001C068B"/>
    <w:rsid w:val="001C1ED1"/>
    <w:rsid w:val="001C6C95"/>
    <w:rsid w:val="001D3285"/>
    <w:rsid w:val="001D53C2"/>
    <w:rsid w:val="001D6024"/>
    <w:rsid w:val="001F29EF"/>
    <w:rsid w:val="001F3D53"/>
    <w:rsid w:val="001F7D2A"/>
    <w:rsid w:val="00203DB0"/>
    <w:rsid w:val="00205746"/>
    <w:rsid w:val="002103A6"/>
    <w:rsid w:val="00210C87"/>
    <w:rsid w:val="0021272F"/>
    <w:rsid w:val="0021663C"/>
    <w:rsid w:val="00227CA7"/>
    <w:rsid w:val="002303DA"/>
    <w:rsid w:val="0023056D"/>
    <w:rsid w:val="00236DD6"/>
    <w:rsid w:val="00236F45"/>
    <w:rsid w:val="002443DB"/>
    <w:rsid w:val="00247BB3"/>
    <w:rsid w:val="0025303C"/>
    <w:rsid w:val="00265257"/>
    <w:rsid w:val="002676D1"/>
    <w:rsid w:val="002776D3"/>
    <w:rsid w:val="00283CE4"/>
    <w:rsid w:val="002871C7"/>
    <w:rsid w:val="002877DD"/>
    <w:rsid w:val="0029335F"/>
    <w:rsid w:val="00294201"/>
    <w:rsid w:val="002A0E53"/>
    <w:rsid w:val="002A4940"/>
    <w:rsid w:val="002A6906"/>
    <w:rsid w:val="002B1723"/>
    <w:rsid w:val="002D6EF3"/>
    <w:rsid w:val="002D7F85"/>
    <w:rsid w:val="002E3D5B"/>
    <w:rsid w:val="002F2F2D"/>
    <w:rsid w:val="002F7E7B"/>
    <w:rsid w:val="003010B8"/>
    <w:rsid w:val="00304AD7"/>
    <w:rsid w:val="00314831"/>
    <w:rsid w:val="003163D8"/>
    <w:rsid w:val="00326C80"/>
    <w:rsid w:val="00326FE9"/>
    <w:rsid w:val="003344CB"/>
    <w:rsid w:val="00357B96"/>
    <w:rsid w:val="0036055A"/>
    <w:rsid w:val="003611CA"/>
    <w:rsid w:val="0036218F"/>
    <w:rsid w:val="003632C5"/>
    <w:rsid w:val="003632EA"/>
    <w:rsid w:val="00371694"/>
    <w:rsid w:val="00374106"/>
    <w:rsid w:val="0038698F"/>
    <w:rsid w:val="0039483A"/>
    <w:rsid w:val="003A33D7"/>
    <w:rsid w:val="003A52E5"/>
    <w:rsid w:val="003A5EF3"/>
    <w:rsid w:val="003A672E"/>
    <w:rsid w:val="003B01D9"/>
    <w:rsid w:val="003B1167"/>
    <w:rsid w:val="003B4A37"/>
    <w:rsid w:val="003B6E86"/>
    <w:rsid w:val="003C5574"/>
    <w:rsid w:val="003D33C4"/>
    <w:rsid w:val="003D572C"/>
    <w:rsid w:val="003E141C"/>
    <w:rsid w:val="003E37B6"/>
    <w:rsid w:val="003E4EE2"/>
    <w:rsid w:val="003E76F7"/>
    <w:rsid w:val="003F2634"/>
    <w:rsid w:val="003F449B"/>
    <w:rsid w:val="00401B3E"/>
    <w:rsid w:val="004042E7"/>
    <w:rsid w:val="00405277"/>
    <w:rsid w:val="004130FC"/>
    <w:rsid w:val="004205DB"/>
    <w:rsid w:val="00421D72"/>
    <w:rsid w:val="00427B63"/>
    <w:rsid w:val="00430255"/>
    <w:rsid w:val="00430A62"/>
    <w:rsid w:val="00433582"/>
    <w:rsid w:val="004337A7"/>
    <w:rsid w:val="00435C1F"/>
    <w:rsid w:val="00436361"/>
    <w:rsid w:val="004444A8"/>
    <w:rsid w:val="00444D10"/>
    <w:rsid w:val="00454649"/>
    <w:rsid w:val="00454D08"/>
    <w:rsid w:val="00456AF9"/>
    <w:rsid w:val="00456FC9"/>
    <w:rsid w:val="004612A1"/>
    <w:rsid w:val="00470D93"/>
    <w:rsid w:val="004734A5"/>
    <w:rsid w:val="00477E6A"/>
    <w:rsid w:val="00483509"/>
    <w:rsid w:val="00483AEB"/>
    <w:rsid w:val="004938BD"/>
    <w:rsid w:val="00495FF4"/>
    <w:rsid w:val="004A4154"/>
    <w:rsid w:val="004A65F2"/>
    <w:rsid w:val="004A6B17"/>
    <w:rsid w:val="004B09BF"/>
    <w:rsid w:val="004C25CC"/>
    <w:rsid w:val="004D1041"/>
    <w:rsid w:val="004D3ECB"/>
    <w:rsid w:val="004E1771"/>
    <w:rsid w:val="004E3EB6"/>
    <w:rsid w:val="004E6972"/>
    <w:rsid w:val="004F2425"/>
    <w:rsid w:val="004F36E9"/>
    <w:rsid w:val="0050416E"/>
    <w:rsid w:val="005108EE"/>
    <w:rsid w:val="00514FA4"/>
    <w:rsid w:val="00526F6C"/>
    <w:rsid w:val="0052750D"/>
    <w:rsid w:val="00531891"/>
    <w:rsid w:val="005340C7"/>
    <w:rsid w:val="0053608F"/>
    <w:rsid w:val="00540338"/>
    <w:rsid w:val="00540567"/>
    <w:rsid w:val="00553E3F"/>
    <w:rsid w:val="005542B6"/>
    <w:rsid w:val="00555B7A"/>
    <w:rsid w:val="00562C79"/>
    <w:rsid w:val="005661BF"/>
    <w:rsid w:val="00580CC9"/>
    <w:rsid w:val="00582A59"/>
    <w:rsid w:val="005852D5"/>
    <w:rsid w:val="00585ACA"/>
    <w:rsid w:val="00586CC6"/>
    <w:rsid w:val="00592457"/>
    <w:rsid w:val="0059492E"/>
    <w:rsid w:val="00594B01"/>
    <w:rsid w:val="00596CF2"/>
    <w:rsid w:val="005A20F7"/>
    <w:rsid w:val="005A24F8"/>
    <w:rsid w:val="005A3838"/>
    <w:rsid w:val="005C00B9"/>
    <w:rsid w:val="005C282C"/>
    <w:rsid w:val="005C65FA"/>
    <w:rsid w:val="005C7536"/>
    <w:rsid w:val="005C7656"/>
    <w:rsid w:val="005D083C"/>
    <w:rsid w:val="005D15DA"/>
    <w:rsid w:val="005E04BF"/>
    <w:rsid w:val="005E29D5"/>
    <w:rsid w:val="005E51DF"/>
    <w:rsid w:val="005E6637"/>
    <w:rsid w:val="005E68C2"/>
    <w:rsid w:val="005F2885"/>
    <w:rsid w:val="005F53B8"/>
    <w:rsid w:val="005F7E88"/>
    <w:rsid w:val="00601451"/>
    <w:rsid w:val="00601EC7"/>
    <w:rsid w:val="006028D8"/>
    <w:rsid w:val="00604B65"/>
    <w:rsid w:val="00612615"/>
    <w:rsid w:val="00612A1A"/>
    <w:rsid w:val="00622C56"/>
    <w:rsid w:val="006271B7"/>
    <w:rsid w:val="006338AF"/>
    <w:rsid w:val="00633FE9"/>
    <w:rsid w:val="00634D87"/>
    <w:rsid w:val="00634F33"/>
    <w:rsid w:val="00635516"/>
    <w:rsid w:val="00635B4A"/>
    <w:rsid w:val="00644D85"/>
    <w:rsid w:val="00651926"/>
    <w:rsid w:val="0065719E"/>
    <w:rsid w:val="00660970"/>
    <w:rsid w:val="00661A83"/>
    <w:rsid w:val="006622E2"/>
    <w:rsid w:val="006639A3"/>
    <w:rsid w:val="00664EB8"/>
    <w:rsid w:val="006661FC"/>
    <w:rsid w:val="00666B6D"/>
    <w:rsid w:val="006835B9"/>
    <w:rsid w:val="00684002"/>
    <w:rsid w:val="00684346"/>
    <w:rsid w:val="006862AB"/>
    <w:rsid w:val="006953FB"/>
    <w:rsid w:val="006A06A1"/>
    <w:rsid w:val="006A0AA7"/>
    <w:rsid w:val="006A4420"/>
    <w:rsid w:val="006A6FD2"/>
    <w:rsid w:val="006A7A9A"/>
    <w:rsid w:val="006A7C5F"/>
    <w:rsid w:val="006B0475"/>
    <w:rsid w:val="006B5C3E"/>
    <w:rsid w:val="006C2F8C"/>
    <w:rsid w:val="006C68D0"/>
    <w:rsid w:val="006C72EB"/>
    <w:rsid w:val="006C74CE"/>
    <w:rsid w:val="006D658E"/>
    <w:rsid w:val="006D6FB7"/>
    <w:rsid w:val="006E5D1F"/>
    <w:rsid w:val="006F1D04"/>
    <w:rsid w:val="006F327C"/>
    <w:rsid w:val="006F6A86"/>
    <w:rsid w:val="006F6E7D"/>
    <w:rsid w:val="007057B6"/>
    <w:rsid w:val="00710864"/>
    <w:rsid w:val="007128D9"/>
    <w:rsid w:val="00716150"/>
    <w:rsid w:val="00721C40"/>
    <w:rsid w:val="00723B84"/>
    <w:rsid w:val="00726D7D"/>
    <w:rsid w:val="007274A4"/>
    <w:rsid w:val="007274B8"/>
    <w:rsid w:val="00731553"/>
    <w:rsid w:val="007337A8"/>
    <w:rsid w:val="00735EA0"/>
    <w:rsid w:val="007369DA"/>
    <w:rsid w:val="0074595B"/>
    <w:rsid w:val="0074704D"/>
    <w:rsid w:val="0075035B"/>
    <w:rsid w:val="00754ABC"/>
    <w:rsid w:val="00757A44"/>
    <w:rsid w:val="00760FE0"/>
    <w:rsid w:val="0076131C"/>
    <w:rsid w:val="00761417"/>
    <w:rsid w:val="007643E9"/>
    <w:rsid w:val="00770BA1"/>
    <w:rsid w:val="00771FF4"/>
    <w:rsid w:val="00772442"/>
    <w:rsid w:val="00775762"/>
    <w:rsid w:val="00775C9E"/>
    <w:rsid w:val="0079002B"/>
    <w:rsid w:val="007905CB"/>
    <w:rsid w:val="00796E55"/>
    <w:rsid w:val="0079778E"/>
    <w:rsid w:val="007A010E"/>
    <w:rsid w:val="007A0F3B"/>
    <w:rsid w:val="007A1343"/>
    <w:rsid w:val="007A522E"/>
    <w:rsid w:val="007B4FCD"/>
    <w:rsid w:val="007C2B8F"/>
    <w:rsid w:val="007D252F"/>
    <w:rsid w:val="007D4ED5"/>
    <w:rsid w:val="007D533C"/>
    <w:rsid w:val="007D626F"/>
    <w:rsid w:val="007D7A56"/>
    <w:rsid w:val="007E19E9"/>
    <w:rsid w:val="007E6CEE"/>
    <w:rsid w:val="007F24FD"/>
    <w:rsid w:val="007F3396"/>
    <w:rsid w:val="007F650C"/>
    <w:rsid w:val="00804D75"/>
    <w:rsid w:val="00811864"/>
    <w:rsid w:val="00821924"/>
    <w:rsid w:val="00822D33"/>
    <w:rsid w:val="00823336"/>
    <w:rsid w:val="00827AE4"/>
    <w:rsid w:val="00831B4E"/>
    <w:rsid w:val="0083389C"/>
    <w:rsid w:val="008361C1"/>
    <w:rsid w:val="00836CA2"/>
    <w:rsid w:val="00841CD7"/>
    <w:rsid w:val="00846D46"/>
    <w:rsid w:val="00847E44"/>
    <w:rsid w:val="008516A4"/>
    <w:rsid w:val="00852FC4"/>
    <w:rsid w:val="008551EB"/>
    <w:rsid w:val="008558FF"/>
    <w:rsid w:val="00855CC3"/>
    <w:rsid w:val="00855F69"/>
    <w:rsid w:val="0085741F"/>
    <w:rsid w:val="00861516"/>
    <w:rsid w:val="008648CC"/>
    <w:rsid w:val="00864CC4"/>
    <w:rsid w:val="008703A6"/>
    <w:rsid w:val="008715CE"/>
    <w:rsid w:val="008743D6"/>
    <w:rsid w:val="00877CC1"/>
    <w:rsid w:val="00887E1E"/>
    <w:rsid w:val="00891A10"/>
    <w:rsid w:val="008936B7"/>
    <w:rsid w:val="008A069D"/>
    <w:rsid w:val="008B64FA"/>
    <w:rsid w:val="008C3E7E"/>
    <w:rsid w:val="008D0596"/>
    <w:rsid w:val="008D2849"/>
    <w:rsid w:val="008D2B78"/>
    <w:rsid w:val="008D30DC"/>
    <w:rsid w:val="008D7EDD"/>
    <w:rsid w:val="008E72B2"/>
    <w:rsid w:val="008F13F7"/>
    <w:rsid w:val="008F60CA"/>
    <w:rsid w:val="0090258A"/>
    <w:rsid w:val="00904023"/>
    <w:rsid w:val="00904A59"/>
    <w:rsid w:val="0090623C"/>
    <w:rsid w:val="00913AC7"/>
    <w:rsid w:val="00916733"/>
    <w:rsid w:val="009202E6"/>
    <w:rsid w:val="00921A84"/>
    <w:rsid w:val="0092698C"/>
    <w:rsid w:val="009306C3"/>
    <w:rsid w:val="0093185B"/>
    <w:rsid w:val="0093193F"/>
    <w:rsid w:val="0094302B"/>
    <w:rsid w:val="0094703E"/>
    <w:rsid w:val="00951578"/>
    <w:rsid w:val="00954315"/>
    <w:rsid w:val="00955859"/>
    <w:rsid w:val="009568EF"/>
    <w:rsid w:val="009610E6"/>
    <w:rsid w:val="009618F5"/>
    <w:rsid w:val="009621A2"/>
    <w:rsid w:val="00962859"/>
    <w:rsid w:val="00963420"/>
    <w:rsid w:val="0096607A"/>
    <w:rsid w:val="00973838"/>
    <w:rsid w:val="00974168"/>
    <w:rsid w:val="00974C0B"/>
    <w:rsid w:val="00974F57"/>
    <w:rsid w:val="00974F66"/>
    <w:rsid w:val="00976A6C"/>
    <w:rsid w:val="0098103B"/>
    <w:rsid w:val="00982D94"/>
    <w:rsid w:val="00990A4C"/>
    <w:rsid w:val="00990A69"/>
    <w:rsid w:val="009943DA"/>
    <w:rsid w:val="00994D2A"/>
    <w:rsid w:val="00996A2D"/>
    <w:rsid w:val="0099768B"/>
    <w:rsid w:val="009A371B"/>
    <w:rsid w:val="009A4C89"/>
    <w:rsid w:val="009C267A"/>
    <w:rsid w:val="009D1D32"/>
    <w:rsid w:val="009D45B0"/>
    <w:rsid w:val="009D4DF3"/>
    <w:rsid w:val="009E6ACB"/>
    <w:rsid w:val="009F0834"/>
    <w:rsid w:val="009F166B"/>
    <w:rsid w:val="009F1E5E"/>
    <w:rsid w:val="009F4146"/>
    <w:rsid w:val="009F5CC5"/>
    <w:rsid w:val="009F632B"/>
    <w:rsid w:val="00A0104A"/>
    <w:rsid w:val="00A1329E"/>
    <w:rsid w:val="00A13587"/>
    <w:rsid w:val="00A13E0B"/>
    <w:rsid w:val="00A15C18"/>
    <w:rsid w:val="00A1680A"/>
    <w:rsid w:val="00A23C3F"/>
    <w:rsid w:val="00A26441"/>
    <w:rsid w:val="00A26F27"/>
    <w:rsid w:val="00A32527"/>
    <w:rsid w:val="00A331AB"/>
    <w:rsid w:val="00A335D4"/>
    <w:rsid w:val="00A40357"/>
    <w:rsid w:val="00A42F62"/>
    <w:rsid w:val="00A43B71"/>
    <w:rsid w:val="00A44D03"/>
    <w:rsid w:val="00A52C40"/>
    <w:rsid w:val="00A52EC1"/>
    <w:rsid w:val="00A54A1A"/>
    <w:rsid w:val="00A60CE4"/>
    <w:rsid w:val="00A62FD6"/>
    <w:rsid w:val="00A65DA6"/>
    <w:rsid w:val="00A670F2"/>
    <w:rsid w:val="00A7628B"/>
    <w:rsid w:val="00A841C0"/>
    <w:rsid w:val="00A844D0"/>
    <w:rsid w:val="00A855D0"/>
    <w:rsid w:val="00A876F1"/>
    <w:rsid w:val="00A9372B"/>
    <w:rsid w:val="00A9543E"/>
    <w:rsid w:val="00A95C31"/>
    <w:rsid w:val="00A96593"/>
    <w:rsid w:val="00A9726A"/>
    <w:rsid w:val="00AA7931"/>
    <w:rsid w:val="00AB3F34"/>
    <w:rsid w:val="00AB6DD9"/>
    <w:rsid w:val="00AC00AB"/>
    <w:rsid w:val="00AD3ABE"/>
    <w:rsid w:val="00AD4A0A"/>
    <w:rsid w:val="00AD5B33"/>
    <w:rsid w:val="00AE3C73"/>
    <w:rsid w:val="00AE4094"/>
    <w:rsid w:val="00AF6914"/>
    <w:rsid w:val="00AF7C02"/>
    <w:rsid w:val="00B008AF"/>
    <w:rsid w:val="00B13952"/>
    <w:rsid w:val="00B13B9B"/>
    <w:rsid w:val="00B146FB"/>
    <w:rsid w:val="00B24F7F"/>
    <w:rsid w:val="00B25A05"/>
    <w:rsid w:val="00B26DEB"/>
    <w:rsid w:val="00B27C36"/>
    <w:rsid w:val="00B3147D"/>
    <w:rsid w:val="00B37EBC"/>
    <w:rsid w:val="00B4535F"/>
    <w:rsid w:val="00B4782D"/>
    <w:rsid w:val="00B50ABE"/>
    <w:rsid w:val="00B53749"/>
    <w:rsid w:val="00B538B0"/>
    <w:rsid w:val="00B54D8A"/>
    <w:rsid w:val="00B55705"/>
    <w:rsid w:val="00B56D36"/>
    <w:rsid w:val="00B6418E"/>
    <w:rsid w:val="00B73F59"/>
    <w:rsid w:val="00B75834"/>
    <w:rsid w:val="00B77FCC"/>
    <w:rsid w:val="00B803D4"/>
    <w:rsid w:val="00B80CEB"/>
    <w:rsid w:val="00B81066"/>
    <w:rsid w:val="00B8212D"/>
    <w:rsid w:val="00B90692"/>
    <w:rsid w:val="00B90851"/>
    <w:rsid w:val="00B90BC3"/>
    <w:rsid w:val="00B95DA1"/>
    <w:rsid w:val="00B95DEF"/>
    <w:rsid w:val="00BA336B"/>
    <w:rsid w:val="00BA5378"/>
    <w:rsid w:val="00BB01F1"/>
    <w:rsid w:val="00BB2358"/>
    <w:rsid w:val="00BB3FE0"/>
    <w:rsid w:val="00BC4EC3"/>
    <w:rsid w:val="00BC53B8"/>
    <w:rsid w:val="00BD3C81"/>
    <w:rsid w:val="00BF024F"/>
    <w:rsid w:val="00C072C9"/>
    <w:rsid w:val="00C07730"/>
    <w:rsid w:val="00C1049E"/>
    <w:rsid w:val="00C10890"/>
    <w:rsid w:val="00C13B56"/>
    <w:rsid w:val="00C174D6"/>
    <w:rsid w:val="00C2006E"/>
    <w:rsid w:val="00C22D20"/>
    <w:rsid w:val="00C23E7B"/>
    <w:rsid w:val="00C246AE"/>
    <w:rsid w:val="00C3673C"/>
    <w:rsid w:val="00C36DAA"/>
    <w:rsid w:val="00C370FF"/>
    <w:rsid w:val="00C41142"/>
    <w:rsid w:val="00C45080"/>
    <w:rsid w:val="00C45905"/>
    <w:rsid w:val="00C47ADF"/>
    <w:rsid w:val="00C5041D"/>
    <w:rsid w:val="00C51551"/>
    <w:rsid w:val="00C515E6"/>
    <w:rsid w:val="00C51C74"/>
    <w:rsid w:val="00C54B10"/>
    <w:rsid w:val="00C62995"/>
    <w:rsid w:val="00C63E16"/>
    <w:rsid w:val="00C7061A"/>
    <w:rsid w:val="00C70C40"/>
    <w:rsid w:val="00C70CD0"/>
    <w:rsid w:val="00C753BC"/>
    <w:rsid w:val="00C77B7A"/>
    <w:rsid w:val="00C8532D"/>
    <w:rsid w:val="00C854C6"/>
    <w:rsid w:val="00C85CB7"/>
    <w:rsid w:val="00C86DCA"/>
    <w:rsid w:val="00C87861"/>
    <w:rsid w:val="00C94B70"/>
    <w:rsid w:val="00C96410"/>
    <w:rsid w:val="00CA3341"/>
    <w:rsid w:val="00CA6BDE"/>
    <w:rsid w:val="00CA7EDA"/>
    <w:rsid w:val="00CB04BA"/>
    <w:rsid w:val="00CC0050"/>
    <w:rsid w:val="00CD142E"/>
    <w:rsid w:val="00CD192C"/>
    <w:rsid w:val="00CD2026"/>
    <w:rsid w:val="00CE35E5"/>
    <w:rsid w:val="00CE38F2"/>
    <w:rsid w:val="00CE535C"/>
    <w:rsid w:val="00CE7539"/>
    <w:rsid w:val="00CF008B"/>
    <w:rsid w:val="00CF11BF"/>
    <w:rsid w:val="00CF623A"/>
    <w:rsid w:val="00CF677C"/>
    <w:rsid w:val="00D034A3"/>
    <w:rsid w:val="00D10090"/>
    <w:rsid w:val="00D110F3"/>
    <w:rsid w:val="00D11882"/>
    <w:rsid w:val="00D167FD"/>
    <w:rsid w:val="00D16B0F"/>
    <w:rsid w:val="00D16FE8"/>
    <w:rsid w:val="00D1724F"/>
    <w:rsid w:val="00D23F09"/>
    <w:rsid w:val="00D27389"/>
    <w:rsid w:val="00D315C6"/>
    <w:rsid w:val="00D319E8"/>
    <w:rsid w:val="00D323A6"/>
    <w:rsid w:val="00D336B0"/>
    <w:rsid w:val="00D3436B"/>
    <w:rsid w:val="00D41E79"/>
    <w:rsid w:val="00D4300B"/>
    <w:rsid w:val="00D52120"/>
    <w:rsid w:val="00D5457F"/>
    <w:rsid w:val="00D5473A"/>
    <w:rsid w:val="00D56D02"/>
    <w:rsid w:val="00D574E0"/>
    <w:rsid w:val="00D61A83"/>
    <w:rsid w:val="00D723DE"/>
    <w:rsid w:val="00D803FE"/>
    <w:rsid w:val="00D84760"/>
    <w:rsid w:val="00D84E80"/>
    <w:rsid w:val="00D87CCB"/>
    <w:rsid w:val="00D92E5B"/>
    <w:rsid w:val="00D9345E"/>
    <w:rsid w:val="00D9427A"/>
    <w:rsid w:val="00D95D4F"/>
    <w:rsid w:val="00DB7A28"/>
    <w:rsid w:val="00DC0711"/>
    <w:rsid w:val="00DC2178"/>
    <w:rsid w:val="00DC44BB"/>
    <w:rsid w:val="00DC456B"/>
    <w:rsid w:val="00DC62D2"/>
    <w:rsid w:val="00DC65F6"/>
    <w:rsid w:val="00DD113F"/>
    <w:rsid w:val="00DD3453"/>
    <w:rsid w:val="00DD7B11"/>
    <w:rsid w:val="00DE4C69"/>
    <w:rsid w:val="00DE4DBF"/>
    <w:rsid w:val="00DF222B"/>
    <w:rsid w:val="00E00FBF"/>
    <w:rsid w:val="00E048DF"/>
    <w:rsid w:val="00E04D40"/>
    <w:rsid w:val="00E06D34"/>
    <w:rsid w:val="00E079E8"/>
    <w:rsid w:val="00E1033A"/>
    <w:rsid w:val="00E109AB"/>
    <w:rsid w:val="00E14473"/>
    <w:rsid w:val="00E150EE"/>
    <w:rsid w:val="00E15E4E"/>
    <w:rsid w:val="00E275CA"/>
    <w:rsid w:val="00E3007C"/>
    <w:rsid w:val="00E309B9"/>
    <w:rsid w:val="00E31630"/>
    <w:rsid w:val="00E33C85"/>
    <w:rsid w:val="00E33CE3"/>
    <w:rsid w:val="00E35BD3"/>
    <w:rsid w:val="00E3727A"/>
    <w:rsid w:val="00E40434"/>
    <w:rsid w:val="00E43596"/>
    <w:rsid w:val="00E43DA8"/>
    <w:rsid w:val="00E44EFA"/>
    <w:rsid w:val="00E45556"/>
    <w:rsid w:val="00E55F98"/>
    <w:rsid w:val="00E56C67"/>
    <w:rsid w:val="00E6176D"/>
    <w:rsid w:val="00E61A07"/>
    <w:rsid w:val="00E62D19"/>
    <w:rsid w:val="00E65F9B"/>
    <w:rsid w:val="00E701DA"/>
    <w:rsid w:val="00E7090B"/>
    <w:rsid w:val="00E81505"/>
    <w:rsid w:val="00E84E1B"/>
    <w:rsid w:val="00E917F1"/>
    <w:rsid w:val="00E943D2"/>
    <w:rsid w:val="00E96881"/>
    <w:rsid w:val="00EA491A"/>
    <w:rsid w:val="00EA4E07"/>
    <w:rsid w:val="00EB0A95"/>
    <w:rsid w:val="00EB72ED"/>
    <w:rsid w:val="00EB7C36"/>
    <w:rsid w:val="00EC00FA"/>
    <w:rsid w:val="00EC0A6B"/>
    <w:rsid w:val="00EC15C4"/>
    <w:rsid w:val="00ED039D"/>
    <w:rsid w:val="00ED2322"/>
    <w:rsid w:val="00ED32AA"/>
    <w:rsid w:val="00ED7316"/>
    <w:rsid w:val="00ED7973"/>
    <w:rsid w:val="00EE0A44"/>
    <w:rsid w:val="00EE3961"/>
    <w:rsid w:val="00EE40F1"/>
    <w:rsid w:val="00EE7978"/>
    <w:rsid w:val="00EF2580"/>
    <w:rsid w:val="00EF4364"/>
    <w:rsid w:val="00EF4D88"/>
    <w:rsid w:val="00EF55C8"/>
    <w:rsid w:val="00F019DD"/>
    <w:rsid w:val="00F02737"/>
    <w:rsid w:val="00F03644"/>
    <w:rsid w:val="00F06731"/>
    <w:rsid w:val="00F13D52"/>
    <w:rsid w:val="00F17F31"/>
    <w:rsid w:val="00F20A71"/>
    <w:rsid w:val="00F21EEB"/>
    <w:rsid w:val="00F22DE9"/>
    <w:rsid w:val="00F3155F"/>
    <w:rsid w:val="00F31683"/>
    <w:rsid w:val="00F3647F"/>
    <w:rsid w:val="00F44D98"/>
    <w:rsid w:val="00F56376"/>
    <w:rsid w:val="00F564CB"/>
    <w:rsid w:val="00F61565"/>
    <w:rsid w:val="00F64F2E"/>
    <w:rsid w:val="00F66F80"/>
    <w:rsid w:val="00F67712"/>
    <w:rsid w:val="00F7119D"/>
    <w:rsid w:val="00F7470C"/>
    <w:rsid w:val="00F75FBC"/>
    <w:rsid w:val="00F7650F"/>
    <w:rsid w:val="00F774C6"/>
    <w:rsid w:val="00F77BA3"/>
    <w:rsid w:val="00F8598A"/>
    <w:rsid w:val="00F8666E"/>
    <w:rsid w:val="00F86AEF"/>
    <w:rsid w:val="00F92B57"/>
    <w:rsid w:val="00F92C00"/>
    <w:rsid w:val="00F94406"/>
    <w:rsid w:val="00F94CF7"/>
    <w:rsid w:val="00F95DBD"/>
    <w:rsid w:val="00F97258"/>
    <w:rsid w:val="00FA1C49"/>
    <w:rsid w:val="00FA2159"/>
    <w:rsid w:val="00FA47FD"/>
    <w:rsid w:val="00FB27B0"/>
    <w:rsid w:val="00FB6DE3"/>
    <w:rsid w:val="00FD1A5B"/>
    <w:rsid w:val="00FD2C2E"/>
    <w:rsid w:val="00FD4983"/>
    <w:rsid w:val="00FD50D3"/>
    <w:rsid w:val="00FD6751"/>
    <w:rsid w:val="00FD760B"/>
    <w:rsid w:val="00FD7B54"/>
    <w:rsid w:val="00FE0244"/>
    <w:rsid w:val="00FE30A8"/>
    <w:rsid w:val="00FE37CC"/>
    <w:rsid w:val="00FE5462"/>
    <w:rsid w:val="4BFF41BE"/>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0EA7CD-693C-4E7D-AC39-4BEBEB49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D" w:eastAsia="en-ID"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spacing w:line="360" w:lineRule="auto"/>
      <w:jc w:val="center"/>
      <w:outlineLvl w:val="0"/>
    </w:pPr>
    <w:rPr>
      <w:rFonts w:ascii="Trebuchet MS" w:hAnsi="Trebuchet MS"/>
      <w:b/>
      <w:sz w:val="20"/>
      <w:lang w:val="pt-BR"/>
    </w:rPr>
  </w:style>
  <w:style w:type="paragraph" w:styleId="Heading2">
    <w:name w:val="heading 2"/>
    <w:basedOn w:val="Normal"/>
    <w:next w:val="Normal"/>
    <w:qFormat/>
    <w:pPr>
      <w:keepNext/>
      <w:tabs>
        <w:tab w:val="left" w:pos="360"/>
        <w:tab w:val="left" w:pos="720"/>
        <w:tab w:val="left" w:pos="1440"/>
      </w:tabs>
      <w:ind w:left="720" w:hanging="720"/>
      <w:outlineLvl w:val="1"/>
    </w:pPr>
    <w:rPr>
      <w:rFonts w:ascii="Tahoma" w:hAnsi="Tahoma" w:cs="Tahoma"/>
      <w:b/>
      <w:bCs/>
    </w:rPr>
  </w:style>
  <w:style w:type="paragraph" w:styleId="Heading7">
    <w:name w:val="heading 7"/>
    <w:basedOn w:val="Normal"/>
    <w:next w:val="Normal"/>
    <w:qFormat/>
    <w:pPr>
      <w:keepNext/>
      <w:tabs>
        <w:tab w:val="left" w:pos="540"/>
        <w:tab w:val="left" w:pos="720"/>
        <w:tab w:val="left" w:pos="1440"/>
      </w:tabs>
      <w:ind w:left="720" w:hanging="1080"/>
      <w:jc w:val="both"/>
      <w:outlineLvl w:val="6"/>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paragraph" w:styleId="BodyTextIndent">
    <w:name w:val="Body Text Indent"/>
    <w:basedOn w:val="Normal"/>
    <w:qFormat/>
    <w:pPr>
      <w:spacing w:before="120"/>
      <w:ind w:left="360"/>
      <w:jc w:val="both"/>
    </w:pPr>
    <w:rPr>
      <w:rFonts w:ascii="Book Antiqua" w:hAnsi="Book Antiqua" w:cs="Tahoma"/>
    </w:rPr>
  </w:style>
  <w:style w:type="paragraph" w:styleId="BodyTextIndent2">
    <w:name w:val="Body Text Indent 2"/>
    <w:basedOn w:val="Normal"/>
    <w:link w:val="BodyTextIndent2Char"/>
    <w:qFormat/>
    <w:pPr>
      <w:spacing w:line="360" w:lineRule="auto"/>
      <w:ind w:left="720"/>
      <w:jc w:val="both"/>
    </w:pPr>
    <w:rPr>
      <w:rFonts w:ascii="Arial" w:hAnsi="Arial"/>
      <w:szCs w:val="20"/>
    </w:rPr>
  </w:style>
  <w:style w:type="paragraph" w:styleId="BodyTextIndent3">
    <w:name w:val="Body Text Indent 3"/>
    <w:basedOn w:val="Normal"/>
    <w:qFormat/>
    <w:pPr>
      <w:spacing w:after="120"/>
      <w:ind w:left="283"/>
    </w:pPr>
    <w:rPr>
      <w:sz w:val="16"/>
      <w:szCs w:val="16"/>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qFormat/>
    <w:pPr>
      <w:tabs>
        <w:tab w:val="center" w:pos="4320"/>
        <w:tab w:val="right" w:pos="8640"/>
      </w:tabs>
    </w:pPr>
  </w:style>
  <w:style w:type="paragraph" w:styleId="Title">
    <w:name w:val="Title"/>
    <w:basedOn w:val="Normal"/>
    <w:qFormat/>
    <w:pPr>
      <w:spacing w:before="120"/>
      <w:jc w:val="center"/>
    </w:pPr>
    <w:rPr>
      <w:rFonts w:ascii="Book Antiqua" w:hAnsi="Book Antiqua" w:cs="Tahoma"/>
      <w:b/>
      <w:bCs/>
    </w:rPr>
  </w:style>
  <w:style w:type="character" w:styleId="Hyperlink">
    <w:name w:val="Hyperlink"/>
    <w:basedOn w:val="DefaultParagraphFont"/>
    <w:rPr>
      <w:color w:val="0000FF"/>
      <w:u w:val="single"/>
    </w:rPr>
  </w:style>
  <w:style w:type="character" w:styleId="PageNumber">
    <w:name w:val="page number"/>
    <w:basedOn w:val="DefaultParagraphFont"/>
    <w:qFormat/>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rPr>
      <w:sz w:val="24"/>
      <w:szCs w:val="24"/>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BodyTextIndent2Char">
    <w:name w:val="Body Text Indent 2 Char"/>
    <w:link w:val="BodyTextIndent2"/>
    <w:uiPriority w:val="99"/>
    <w:qFormat/>
    <w:rPr>
      <w:rFonts w:ascii="Arial" w:hAnsi="Arial"/>
      <w:sz w:val="24"/>
      <w:lang w:val="en-US" w:eastAsia="en-US"/>
    </w:rPr>
  </w:style>
  <w:style w:type="table" w:customStyle="1" w:styleId="TableGrid1">
    <w:name w:val="Table Grid1"/>
    <w:basedOn w:val="TableNormal"/>
    <w:uiPriority w:val="59"/>
    <w:rPr>
      <w:rFonts w:ascii="Calibri" w:eastAsia="Calibri" w:hAnsi="Calibri"/>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4ABEC2-BD3D-4C1A-ABB7-E90DC6968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 CENTER 02</dc:creator>
  <cp:lastModifiedBy>KOMINFO JATENG</cp:lastModifiedBy>
  <cp:revision>5</cp:revision>
  <cp:lastPrinted>2020-01-13T08:15:00Z</cp:lastPrinted>
  <dcterms:created xsi:type="dcterms:W3CDTF">2020-01-08T14:00:00Z</dcterms:created>
  <dcterms:modified xsi:type="dcterms:W3CDTF">2020-01-13T08:22:00Z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1033-11.2.0.9075</vt:lpwstr>
  </property>
</Properties>
</file>